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A0D" w:rsidRPr="000D1A0D" w:rsidRDefault="00F242A2" w:rsidP="0049195C">
      <w:pPr>
        <w:pStyle w:val="WW-"/>
        <w:tabs>
          <w:tab w:val="left" w:pos="9648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  <w:lang w:val="en-US"/>
        </w:rPr>
        <w:t>c</w:t>
      </w:r>
      <w:proofErr w:type="spellStart"/>
      <w:r w:rsidR="000D1A0D" w:rsidRPr="000D1A0D">
        <w:rPr>
          <w:sz w:val="28"/>
          <w:szCs w:val="28"/>
        </w:rPr>
        <w:t>л.КашарыКашарского</w:t>
      </w:r>
      <w:proofErr w:type="spellEnd"/>
      <w:proofErr w:type="gramEnd"/>
      <w:r w:rsidR="000D1A0D" w:rsidRPr="000D1A0D">
        <w:rPr>
          <w:sz w:val="28"/>
          <w:szCs w:val="28"/>
        </w:rPr>
        <w:t xml:space="preserve"> района Ростовской области</w:t>
      </w:r>
    </w:p>
    <w:p w:rsidR="000D1A0D" w:rsidRPr="000D1A0D" w:rsidRDefault="000D1A0D" w:rsidP="0049195C">
      <w:pPr>
        <w:tabs>
          <w:tab w:val="left" w:pos="709"/>
          <w:tab w:val="left" w:pos="9648"/>
        </w:tabs>
        <w:suppressAutoHyphens/>
        <w:spacing w:after="0" w:line="100" w:lineRule="atLeast"/>
        <w:ind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>муниципальное  бюджетное общеобразовательное учреждение</w:t>
      </w:r>
    </w:p>
    <w:p w:rsidR="000D1A0D" w:rsidRPr="000D1A0D" w:rsidRDefault="000D1A0D" w:rsidP="0049195C">
      <w:pPr>
        <w:tabs>
          <w:tab w:val="left" w:pos="709"/>
          <w:tab w:val="left" w:pos="9648"/>
        </w:tabs>
        <w:suppressAutoHyphens/>
        <w:spacing w:after="0" w:line="100" w:lineRule="atLeast"/>
        <w:ind w:firstLine="0"/>
        <w:jc w:val="center"/>
        <w:rPr>
          <w:rFonts w:eastAsia="Arial" w:cs="Calibri"/>
          <w:sz w:val="28"/>
          <w:szCs w:val="28"/>
          <w:lang w:eastAsia="ar-SA"/>
        </w:rPr>
      </w:pPr>
      <w:proofErr w:type="spellStart"/>
      <w:r w:rsidRPr="000D1A0D">
        <w:rPr>
          <w:rFonts w:eastAsia="Arial" w:cs="Calibri"/>
          <w:sz w:val="28"/>
          <w:szCs w:val="28"/>
          <w:lang w:eastAsia="ar-SA"/>
        </w:rPr>
        <w:t>Кашарская</w:t>
      </w:r>
      <w:proofErr w:type="spellEnd"/>
      <w:r w:rsidRPr="000D1A0D">
        <w:rPr>
          <w:rFonts w:eastAsia="Arial" w:cs="Calibri"/>
          <w:sz w:val="28"/>
          <w:szCs w:val="28"/>
          <w:lang w:eastAsia="ar-SA"/>
        </w:rPr>
        <w:t xml:space="preserve"> средняя общеобразовательная школа</w:t>
      </w:r>
    </w:p>
    <w:p w:rsidR="000D1A0D" w:rsidRPr="000D1A0D" w:rsidRDefault="000D1A0D" w:rsidP="0049195C">
      <w:pPr>
        <w:tabs>
          <w:tab w:val="left" w:pos="709"/>
          <w:tab w:val="left" w:pos="9648"/>
        </w:tabs>
        <w:suppressAutoHyphens/>
        <w:spacing w:after="0" w:line="100" w:lineRule="atLeast"/>
        <w:ind w:firstLine="0"/>
        <w:jc w:val="center"/>
        <w:rPr>
          <w:rFonts w:eastAsia="Arial" w:cs="Calibri"/>
          <w:lang w:eastAsia="ar-SA"/>
        </w:rPr>
      </w:pPr>
    </w:p>
    <w:p w:rsidR="000D1A0D" w:rsidRPr="000D1A0D" w:rsidRDefault="000D1A0D" w:rsidP="0049195C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 xml:space="preserve">                                                           «Утверждаю»           </w:t>
      </w: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 xml:space="preserve">                                              Директор МБОУ </w:t>
      </w:r>
      <w:proofErr w:type="spellStart"/>
      <w:r w:rsidRPr="000D1A0D">
        <w:rPr>
          <w:rFonts w:eastAsia="Arial" w:cs="Calibri"/>
          <w:sz w:val="28"/>
          <w:szCs w:val="28"/>
          <w:lang w:eastAsia="ar-SA"/>
        </w:rPr>
        <w:t>Кашарской</w:t>
      </w:r>
      <w:proofErr w:type="spellEnd"/>
      <w:r w:rsidRPr="000D1A0D">
        <w:rPr>
          <w:rFonts w:eastAsia="Arial" w:cs="Calibri"/>
          <w:sz w:val="28"/>
          <w:szCs w:val="28"/>
          <w:lang w:eastAsia="ar-SA"/>
        </w:rPr>
        <w:t xml:space="preserve"> СОШ</w:t>
      </w:r>
    </w:p>
    <w:p w:rsidR="000D1A0D" w:rsidRPr="000D1A0D" w:rsidRDefault="00F242A2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>
        <w:rPr>
          <w:rFonts w:eastAsia="Arial" w:cs="Calibri"/>
          <w:sz w:val="28"/>
          <w:szCs w:val="28"/>
          <w:lang w:eastAsia="ar-SA"/>
        </w:rPr>
        <w:t xml:space="preserve"> Приказ</w:t>
      </w:r>
      <w:r w:rsidR="00184F7A">
        <w:rPr>
          <w:rFonts w:eastAsia="Arial" w:cs="Calibri"/>
          <w:sz w:val="28"/>
          <w:szCs w:val="28"/>
          <w:lang w:eastAsia="ar-SA"/>
        </w:rPr>
        <w:t>№ 55 от 31августа 2021</w:t>
      </w:r>
      <w:r w:rsidR="000D1A0D" w:rsidRPr="000D1A0D">
        <w:rPr>
          <w:rFonts w:eastAsia="Arial" w:cs="Calibri"/>
          <w:sz w:val="28"/>
          <w:szCs w:val="28"/>
          <w:lang w:eastAsia="ar-SA"/>
        </w:rPr>
        <w:t>г.                                                         _________________ Д.И.Губарев</w:t>
      </w: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 xml:space="preserve">  Рабочая программа  </w:t>
      </w:r>
    </w:p>
    <w:p w:rsid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>По      обществознанию</w:t>
      </w:r>
    </w:p>
    <w:p w:rsidR="00F242A2" w:rsidRPr="000D1A0D" w:rsidRDefault="00372592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>
        <w:rPr>
          <w:rFonts w:eastAsia="Arial" w:cs="Calibri"/>
          <w:sz w:val="28"/>
          <w:szCs w:val="28"/>
          <w:lang w:eastAsia="ar-SA"/>
        </w:rPr>
        <w:t>на 2021-2022</w:t>
      </w:r>
      <w:bookmarkStart w:id="0" w:name="_GoBack"/>
      <w:bookmarkEnd w:id="0"/>
      <w:r w:rsidR="00F242A2">
        <w:rPr>
          <w:rFonts w:eastAsia="Arial" w:cs="Calibri"/>
          <w:sz w:val="28"/>
          <w:szCs w:val="28"/>
          <w:lang w:eastAsia="ar-SA"/>
        </w:rPr>
        <w:t xml:space="preserve"> учебный </w:t>
      </w:r>
    </w:p>
    <w:p w:rsidR="000D1A0D" w:rsidRPr="000D1A0D" w:rsidRDefault="000D1A0D" w:rsidP="00E227C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>
        <w:rPr>
          <w:rFonts w:eastAsia="Arial" w:cs="Calibri"/>
          <w:sz w:val="28"/>
          <w:szCs w:val="28"/>
          <w:lang w:eastAsia="ar-SA"/>
        </w:rPr>
        <w:t xml:space="preserve">Уровень общего </w:t>
      </w:r>
      <w:proofErr w:type="spellStart"/>
      <w:r>
        <w:rPr>
          <w:rFonts w:eastAsia="Arial" w:cs="Calibri"/>
          <w:sz w:val="28"/>
          <w:szCs w:val="28"/>
          <w:lang w:eastAsia="ar-SA"/>
        </w:rPr>
        <w:t>образования</w:t>
      </w:r>
      <w:proofErr w:type="gramStart"/>
      <w:r w:rsidR="00F242A2">
        <w:rPr>
          <w:rFonts w:eastAsia="Arial" w:cs="Calibri"/>
          <w:sz w:val="28"/>
          <w:szCs w:val="28"/>
          <w:lang w:eastAsia="ar-SA"/>
        </w:rPr>
        <w:t>:о</w:t>
      </w:r>
      <w:proofErr w:type="gramEnd"/>
      <w:r w:rsidR="00F242A2">
        <w:rPr>
          <w:rFonts w:eastAsia="Arial" w:cs="Calibri"/>
          <w:sz w:val="28"/>
          <w:szCs w:val="28"/>
          <w:lang w:eastAsia="ar-SA"/>
        </w:rPr>
        <w:t>сновное</w:t>
      </w:r>
      <w:proofErr w:type="spellEnd"/>
      <w:r w:rsidR="00F242A2">
        <w:rPr>
          <w:rFonts w:eastAsia="Arial" w:cs="Calibri"/>
          <w:sz w:val="28"/>
          <w:szCs w:val="28"/>
          <w:lang w:eastAsia="ar-SA"/>
        </w:rPr>
        <w:t xml:space="preserve"> общее</w:t>
      </w:r>
      <w:r>
        <w:rPr>
          <w:rFonts w:eastAsia="Arial" w:cs="Calibri"/>
          <w:sz w:val="28"/>
          <w:szCs w:val="28"/>
          <w:lang w:eastAsia="ar-SA"/>
        </w:rPr>
        <w:t xml:space="preserve"> 8</w:t>
      </w:r>
      <w:r w:rsidRPr="000D1A0D">
        <w:rPr>
          <w:rFonts w:eastAsia="Arial" w:cs="Calibri"/>
          <w:sz w:val="28"/>
          <w:szCs w:val="28"/>
          <w:lang w:eastAsia="ar-SA"/>
        </w:rPr>
        <w:t xml:space="preserve">  класс</w:t>
      </w:r>
    </w:p>
    <w:p w:rsidR="00184F7A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>
        <w:rPr>
          <w:rFonts w:eastAsia="Arial" w:cs="Calibri"/>
          <w:sz w:val="28"/>
          <w:szCs w:val="28"/>
          <w:lang w:eastAsia="ar-SA"/>
        </w:rPr>
        <w:t xml:space="preserve"> Количество часов</w:t>
      </w:r>
      <w:r w:rsidR="00E227CD">
        <w:rPr>
          <w:rFonts w:eastAsia="Arial" w:cs="Calibri"/>
          <w:sz w:val="28"/>
          <w:szCs w:val="28"/>
          <w:lang w:eastAsia="ar-SA"/>
        </w:rPr>
        <w:t xml:space="preserve"> 8 «б»</w:t>
      </w:r>
      <w:r>
        <w:rPr>
          <w:rFonts w:eastAsia="Arial" w:cs="Calibri"/>
          <w:sz w:val="28"/>
          <w:szCs w:val="28"/>
          <w:lang w:eastAsia="ar-SA"/>
        </w:rPr>
        <w:t xml:space="preserve">  -</w:t>
      </w:r>
      <w:r w:rsidR="00184F7A">
        <w:rPr>
          <w:rFonts w:eastAsia="Arial" w:cs="Calibri"/>
          <w:sz w:val="28"/>
          <w:szCs w:val="28"/>
          <w:lang w:eastAsia="ar-SA"/>
        </w:rPr>
        <w:t>35 часов</w:t>
      </w: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 xml:space="preserve">Учитель </w:t>
      </w:r>
      <w:proofErr w:type="spellStart"/>
      <w:r w:rsidRPr="000D1A0D">
        <w:rPr>
          <w:rFonts w:eastAsia="Arial" w:cs="Calibri"/>
          <w:sz w:val="28"/>
          <w:szCs w:val="28"/>
          <w:lang w:eastAsia="ar-SA"/>
        </w:rPr>
        <w:t>Саламахина</w:t>
      </w:r>
      <w:proofErr w:type="spellEnd"/>
      <w:r w:rsidRPr="000D1A0D">
        <w:rPr>
          <w:rFonts w:eastAsia="Arial" w:cs="Calibri"/>
          <w:sz w:val="28"/>
          <w:szCs w:val="28"/>
          <w:lang w:eastAsia="ar-SA"/>
        </w:rPr>
        <w:t xml:space="preserve"> Марина  Николаевна</w:t>
      </w: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</w:p>
    <w:p w:rsid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rFonts w:eastAsia="Arial" w:cs="Calibri"/>
          <w:sz w:val="28"/>
          <w:szCs w:val="28"/>
          <w:lang w:eastAsia="ar-SA"/>
        </w:rPr>
        <w:t>Программа разработана на основе  федерального компонента государственного стандарта основного общего образования, Примерной программы основного общего образования по обществознанию и авторской программы Л. Н. Боголюбова. М.: Просвещение, 2015.</w:t>
      </w:r>
    </w:p>
    <w:p w:rsidR="000D1A0D" w:rsidRPr="000D1A0D" w:rsidRDefault="000D1A0D" w:rsidP="000D1A0D">
      <w:pPr>
        <w:tabs>
          <w:tab w:val="left" w:pos="709"/>
          <w:tab w:val="left" w:pos="9648"/>
        </w:tabs>
        <w:suppressAutoHyphens/>
        <w:spacing w:after="0" w:line="100" w:lineRule="atLeast"/>
        <w:ind w:left="360" w:firstLine="0"/>
        <w:jc w:val="center"/>
        <w:rPr>
          <w:rFonts w:eastAsia="Arial" w:cs="Calibri"/>
          <w:sz w:val="28"/>
          <w:szCs w:val="28"/>
          <w:lang w:eastAsia="ar-SA"/>
        </w:rPr>
      </w:pPr>
      <w:r w:rsidRPr="000D1A0D">
        <w:rPr>
          <w:color w:val="000000"/>
          <w:sz w:val="28"/>
          <w:szCs w:val="28"/>
        </w:rPr>
        <w:t xml:space="preserve">Данная рабочая программа ориентирована на УМК </w:t>
      </w:r>
      <w:r w:rsidRPr="000D1A0D">
        <w:rPr>
          <w:sz w:val="28"/>
          <w:szCs w:val="28"/>
        </w:rPr>
        <w:t xml:space="preserve">«Обществознание. 8 класс» авторов </w:t>
      </w:r>
      <w:r w:rsidRPr="000D1A0D">
        <w:rPr>
          <w:color w:val="000000"/>
          <w:sz w:val="28"/>
          <w:szCs w:val="28"/>
        </w:rPr>
        <w:t>Л.Н.Боголюбов, Н.И.  Городецкая, Л.Ф.Иванова.</w:t>
      </w:r>
    </w:p>
    <w:p w:rsidR="000D1A0D" w:rsidRPr="000D1A0D" w:rsidRDefault="000D1A0D" w:rsidP="000D1A0D">
      <w:pPr>
        <w:autoSpaceDE w:val="0"/>
        <w:autoSpaceDN w:val="0"/>
        <w:adjustRightInd w:val="0"/>
        <w:spacing w:after="0" w:line="240" w:lineRule="auto"/>
        <w:ind w:firstLine="284"/>
        <w:rPr>
          <w:color w:val="000000"/>
          <w:sz w:val="28"/>
          <w:szCs w:val="28"/>
        </w:rPr>
      </w:pPr>
    </w:p>
    <w:p w:rsidR="000D1A0D" w:rsidRPr="000D1A0D" w:rsidRDefault="000D1A0D" w:rsidP="000D1A0D">
      <w:pPr>
        <w:shd w:val="clear" w:color="auto" w:fill="FFFFFF"/>
        <w:suppressAutoHyphens/>
        <w:spacing w:after="0" w:line="240" w:lineRule="auto"/>
        <w:jc w:val="center"/>
        <w:rPr>
          <w:bCs/>
          <w:color w:val="000000"/>
          <w:sz w:val="28"/>
          <w:szCs w:val="28"/>
          <w:lang w:eastAsia="ar-SA"/>
        </w:rPr>
      </w:pPr>
    </w:p>
    <w:p w:rsidR="000D1A0D" w:rsidRPr="000D1A0D" w:rsidRDefault="000D1A0D" w:rsidP="000D1A0D">
      <w:pPr>
        <w:shd w:val="clear" w:color="auto" w:fill="FFFFFF"/>
        <w:suppressAutoHyphens/>
        <w:spacing w:after="0" w:line="240" w:lineRule="auto"/>
        <w:jc w:val="center"/>
        <w:rPr>
          <w:bCs/>
          <w:color w:val="000000"/>
          <w:sz w:val="28"/>
          <w:szCs w:val="28"/>
          <w:lang w:eastAsia="ar-SA"/>
        </w:rPr>
      </w:pPr>
    </w:p>
    <w:p w:rsidR="000D1A0D" w:rsidRPr="000D1A0D" w:rsidRDefault="000D1A0D" w:rsidP="000D1A0D">
      <w:pPr>
        <w:shd w:val="clear" w:color="auto" w:fill="FFFFFF"/>
        <w:suppressAutoHyphens/>
        <w:spacing w:after="0" w:line="240" w:lineRule="auto"/>
        <w:jc w:val="center"/>
        <w:rPr>
          <w:bCs/>
          <w:color w:val="000000"/>
          <w:sz w:val="28"/>
          <w:szCs w:val="28"/>
          <w:lang w:eastAsia="ar-SA"/>
        </w:rPr>
      </w:pPr>
    </w:p>
    <w:p w:rsidR="00796E4B" w:rsidRPr="000D1A0D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796E4B" w:rsidRDefault="00796E4B" w:rsidP="00B961EC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0D1A0D" w:rsidRDefault="000D1A0D" w:rsidP="000D1A0D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</w:rPr>
      </w:pPr>
    </w:p>
    <w:p w:rsidR="00B961EC" w:rsidRPr="000D1A0D" w:rsidRDefault="00B961EC" w:rsidP="000D1A0D">
      <w:pPr>
        <w:tabs>
          <w:tab w:val="left" w:pos="3242"/>
        </w:tabs>
        <w:autoSpaceDE w:val="0"/>
        <w:autoSpaceDN w:val="0"/>
        <w:adjustRightInd w:val="0"/>
        <w:spacing w:after="0" w:line="240" w:lineRule="auto"/>
        <w:ind w:firstLine="0"/>
        <w:rPr>
          <w:rFonts w:eastAsiaTheme="minorHAnsi"/>
          <w:b/>
          <w:bCs/>
        </w:rPr>
      </w:pPr>
      <w:r w:rsidRPr="004D73F5">
        <w:rPr>
          <w:b/>
        </w:rPr>
        <w:lastRenderedPageBreak/>
        <w:t>Планируемые результаты ос</w:t>
      </w:r>
      <w:r w:rsidR="00784FC6">
        <w:rPr>
          <w:b/>
        </w:rPr>
        <w:t>воения учебного предмета</w:t>
      </w:r>
    </w:p>
    <w:p w:rsidR="00B961EC" w:rsidRPr="007107A3" w:rsidRDefault="00B961EC" w:rsidP="00B961EC">
      <w:pPr>
        <w:spacing w:line="240" w:lineRule="auto"/>
        <w:rPr>
          <w:b/>
          <w:i/>
        </w:rPr>
      </w:pPr>
      <w:r w:rsidRPr="007107A3">
        <w:rPr>
          <w:b/>
          <w:i/>
        </w:rPr>
        <w:t>Личностные результаты: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284"/>
        </w:tabs>
        <w:spacing w:line="240" w:lineRule="auto"/>
        <w:ind w:left="0" w:firstLine="709"/>
      </w:pPr>
      <w:proofErr w:type="spellStart"/>
      <w:r w:rsidRPr="007107A3">
        <w:t>мотивированность</w:t>
      </w:r>
      <w:proofErr w:type="spellEnd"/>
      <w:r w:rsidRPr="007107A3">
        <w:t xml:space="preserve"> на посильное и созидательное участие в жизни общества;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284"/>
        </w:tabs>
        <w:spacing w:line="240" w:lineRule="auto"/>
        <w:ind w:left="0" w:firstLine="709"/>
      </w:pPr>
      <w:r w:rsidRPr="007107A3">
        <w:t>заинтересованность не только в личном успехе, но и в благополучии и процветании своей страны;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284"/>
        </w:tabs>
        <w:spacing w:line="240" w:lineRule="auto"/>
        <w:ind w:left="0" w:firstLine="709"/>
      </w:pPr>
      <w:proofErr w:type="gramStart"/>
      <w:r w:rsidRPr="007107A3">
        <w:t>ценностные ориентиры, основанные на идеях патриотизма, любви и уважения к Отечеству; необходимости поддержания гражданского мира и согласия; отношении к человеку, его правам и свободам как высшей ценности; стремлении к укреплению исторически сложившегося государственного единства; признании равноправия народов, единства разнообразных культур; убежденности в важности для общества семьи и семейных традиций; осознании своей ответственности за страну перед нынешним и грядущими поколениями.</w:t>
      </w:r>
      <w:proofErr w:type="gramEnd"/>
    </w:p>
    <w:p w:rsidR="00B961EC" w:rsidRPr="007107A3" w:rsidRDefault="00B961EC" w:rsidP="00B961EC">
      <w:pPr>
        <w:spacing w:line="240" w:lineRule="auto"/>
        <w:rPr>
          <w:b/>
          <w:i/>
        </w:rPr>
      </w:pPr>
      <w:proofErr w:type="spellStart"/>
      <w:r w:rsidRPr="007107A3">
        <w:rPr>
          <w:b/>
          <w:i/>
        </w:rPr>
        <w:t>Метапредметные</w:t>
      </w:r>
      <w:proofErr w:type="spellEnd"/>
      <w:r w:rsidRPr="007107A3">
        <w:rPr>
          <w:b/>
          <w:i/>
        </w:rPr>
        <w:t xml:space="preserve">  результаты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0"/>
          <w:tab w:val="num" w:pos="284"/>
        </w:tabs>
        <w:spacing w:line="240" w:lineRule="auto"/>
        <w:ind w:left="0" w:firstLine="709"/>
      </w:pPr>
      <w:r w:rsidRPr="007107A3">
        <w:t>умение сознательно организовывать свою познавательную деятельность (от постановки цели до получения и оценки результата);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0"/>
          <w:tab w:val="num" w:pos="284"/>
        </w:tabs>
        <w:spacing w:line="240" w:lineRule="auto"/>
        <w:ind w:left="0" w:firstLine="709"/>
      </w:pPr>
      <w:r w:rsidRPr="007107A3">
        <w:t>умение объяснять явления и процессы социальной действительности с научных позиций; рассматривать их комплексно в контексте сложившихся реалий и возможных перспектив;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0"/>
          <w:tab w:val="num" w:pos="284"/>
        </w:tabs>
        <w:spacing w:line="240" w:lineRule="auto"/>
        <w:ind w:left="0" w:firstLine="709"/>
      </w:pPr>
      <w:r w:rsidRPr="007107A3">
        <w:t>способность анализировать реальные социальные ситуации, выбирать адекватные способы деятельности и модели поведения в рамках реализуемых основных социальных ролей, свойственных подросткам;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0"/>
          <w:tab w:val="num" w:pos="284"/>
        </w:tabs>
        <w:spacing w:line="240" w:lineRule="auto"/>
        <w:ind w:left="0" w:firstLine="709"/>
      </w:pPr>
      <w:r w:rsidRPr="007107A3">
        <w:t xml:space="preserve">овладение различными видами публичных выступлений (высказывания, монолог, дискуссия) и </w:t>
      </w:r>
      <w:proofErr w:type="gramStart"/>
      <w:r w:rsidRPr="007107A3">
        <w:t>следовании</w:t>
      </w:r>
      <w:proofErr w:type="gramEnd"/>
      <w:r w:rsidRPr="007107A3">
        <w:t xml:space="preserve"> этическим нормам и правилам ведения диалога;</w:t>
      </w:r>
    </w:p>
    <w:p w:rsidR="00B961EC" w:rsidRPr="007107A3" w:rsidRDefault="00B961EC" w:rsidP="00B961EC">
      <w:pPr>
        <w:numPr>
          <w:ilvl w:val="1"/>
          <w:numId w:val="13"/>
        </w:numPr>
        <w:tabs>
          <w:tab w:val="clear" w:pos="2340"/>
          <w:tab w:val="num" w:pos="0"/>
          <w:tab w:val="num" w:pos="284"/>
        </w:tabs>
        <w:spacing w:line="240" w:lineRule="auto"/>
        <w:ind w:left="0" w:firstLine="709"/>
      </w:pPr>
      <w:r w:rsidRPr="007107A3">
        <w:t>умение выполнять познавательные и практические задания, в том числе с использованием проектной деятельности на уроках и в</w:t>
      </w:r>
      <w:r>
        <w:t xml:space="preserve"> доступной социальной практике </w:t>
      </w:r>
      <w:proofErr w:type="gramStart"/>
      <w:r w:rsidRPr="007107A3">
        <w:t>на</w:t>
      </w:r>
      <w:proofErr w:type="gramEnd"/>
      <w:r w:rsidRPr="007107A3">
        <w:t>: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использование элементов причинно-следственного анализа;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исследование несложных реальных связей и зависимостей;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определение сущностных характеристик изучаемого объекта, выбор верных критериев для сравнения, сопоставления, оценки объектов;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поиск и извлечение нужной информации по заданной теме в адаптированных источниках различного типа;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перевод информации из одной знаковой системы в другую (из текста в таблицу, из аудиовизуального ряда в текст и др.); выбор знаковых систем адекватно познавательной и коммуникативной ситуации;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подкрепление изученных положений конкретными примерами;</w:t>
      </w:r>
    </w:p>
    <w:p w:rsidR="00B961EC" w:rsidRPr="007107A3" w:rsidRDefault="00B961EC" w:rsidP="00B961EC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оценку своих учебных достижений, поведения, черт своей личности с учетом мнения других людей, в том числе для корректировки собственного поведения в окружающей среде; выполнение в повседневной жизни этических и правовых норм, экологических требований;</w:t>
      </w:r>
    </w:p>
    <w:p w:rsidR="00B961EC" w:rsidRPr="009A5E01" w:rsidRDefault="00B961EC" w:rsidP="009A5E01">
      <w:pPr>
        <w:pStyle w:val="a3"/>
        <w:numPr>
          <w:ilvl w:val="0"/>
          <w:numId w:val="2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07A3">
        <w:rPr>
          <w:rFonts w:ascii="Times New Roman" w:hAnsi="Times New Roman" w:cs="Times New Roman"/>
          <w:sz w:val="24"/>
          <w:szCs w:val="24"/>
        </w:rPr>
        <w:t>определение собственного отношения к явлениям современной жизни, формулирование своей точки зрения.</w:t>
      </w:r>
    </w:p>
    <w:p w:rsidR="00B961EC" w:rsidRPr="00941969" w:rsidRDefault="00B961EC" w:rsidP="00B961EC">
      <w:pPr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научится:</w:t>
      </w:r>
    </w:p>
    <w:p w:rsidR="00B961EC" w:rsidRPr="00941969" w:rsidRDefault="00B961EC" w:rsidP="00B961EC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</w:pPr>
      <w:proofErr w:type="gramStart"/>
      <w:r w:rsidRPr="00941969">
        <w:t>использовать знания о биологическом и социальном в человеке для характеристики его природы;</w:t>
      </w:r>
      <w:proofErr w:type="gramEnd"/>
    </w:p>
    <w:p w:rsidR="00B961EC" w:rsidRPr="00941969" w:rsidRDefault="00B961EC" w:rsidP="00B961EC">
      <w:pPr>
        <w:numPr>
          <w:ilvl w:val="0"/>
          <w:numId w:val="14"/>
        </w:numPr>
        <w:tabs>
          <w:tab w:val="left" w:pos="993"/>
        </w:tabs>
        <w:spacing w:after="0" w:line="240" w:lineRule="auto"/>
        <w:ind w:firstLine="709"/>
      </w:pPr>
      <w:r w:rsidRPr="00941969">
        <w:t>приводить примеры основных видов деятельности человека;</w:t>
      </w:r>
    </w:p>
    <w:p w:rsidR="00B961EC" w:rsidRPr="00941969" w:rsidRDefault="00B961EC" w:rsidP="00B961EC">
      <w:pPr>
        <w:numPr>
          <w:ilvl w:val="0"/>
          <w:numId w:val="14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firstLine="709"/>
      </w:pPr>
      <w:r w:rsidRPr="00941969">
        <w:lastRenderedPageBreak/>
        <w:t>выполнять несложные практические задания по анализу ситуаций, связанных с различными способами разрешения межличностных конфликтов; выражать собственное отношение к различным способам разрешения межличностных конфликтов.</w:t>
      </w:r>
    </w:p>
    <w:p w:rsidR="00B961EC" w:rsidRPr="00941969" w:rsidRDefault="00B961EC" w:rsidP="00B961EC">
      <w:pPr>
        <w:tabs>
          <w:tab w:val="left" w:pos="1023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получит возможность научиться:</w:t>
      </w:r>
    </w:p>
    <w:p w:rsidR="00B961EC" w:rsidRPr="00941969" w:rsidRDefault="00B961EC" w:rsidP="00B961EC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выполнять несложные практические задания, основанные на ситуациях, связанных с деятельностью человека;</w:t>
      </w:r>
    </w:p>
    <w:p w:rsidR="00B961EC" w:rsidRPr="00941969" w:rsidRDefault="00B961EC" w:rsidP="00B961EC">
      <w:pPr>
        <w:numPr>
          <w:ilvl w:val="0"/>
          <w:numId w:val="15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оценивать роль деятельности в жизни человека и общества;</w:t>
      </w:r>
    </w:p>
    <w:p w:rsidR="00B961EC" w:rsidRPr="00941969" w:rsidRDefault="00B961EC" w:rsidP="00B961EC">
      <w:pPr>
        <w:numPr>
          <w:ilvl w:val="0"/>
          <w:numId w:val="15"/>
        </w:numPr>
        <w:tabs>
          <w:tab w:val="left" w:pos="993"/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оценивать последствия удовлетворения мнимых потребностей, на примерах показывать опасность удовлетворения мнимых потребностей, угрожающих здоровью;</w:t>
      </w:r>
    </w:p>
    <w:p w:rsidR="00B961EC" w:rsidRPr="00941969" w:rsidRDefault="00B961EC" w:rsidP="00B961EC">
      <w:pPr>
        <w:numPr>
          <w:ilvl w:val="0"/>
          <w:numId w:val="1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использовать элементы причинно-следственного анализа при характеристике межличностных конфликтов;</w:t>
      </w:r>
    </w:p>
    <w:p w:rsidR="00B961EC" w:rsidRPr="00941969" w:rsidRDefault="00B961EC" w:rsidP="00B961EC">
      <w:pPr>
        <w:numPr>
          <w:ilvl w:val="0"/>
          <w:numId w:val="15"/>
        </w:numPr>
        <w:shd w:val="clear" w:color="auto" w:fill="FFFFFF"/>
        <w:tabs>
          <w:tab w:val="left" w:pos="993"/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моделировать возможные последствия позитивного и негативного воздействия группы на человека, делать выводы.</w:t>
      </w:r>
    </w:p>
    <w:p w:rsidR="00B961EC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</w:p>
    <w:p w:rsidR="00B961EC" w:rsidRPr="00941969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Общество</w:t>
      </w:r>
    </w:p>
    <w:p w:rsidR="00B961EC" w:rsidRPr="00941969" w:rsidRDefault="00B961EC" w:rsidP="00B961EC">
      <w:pPr>
        <w:shd w:val="clear" w:color="auto" w:fill="FFFFFF"/>
        <w:tabs>
          <w:tab w:val="left" w:pos="1023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научится:</w:t>
      </w:r>
    </w:p>
    <w:p w:rsidR="00B961EC" w:rsidRPr="00941969" w:rsidRDefault="00B961EC" w:rsidP="00B961EC">
      <w:pPr>
        <w:numPr>
          <w:ilvl w:val="0"/>
          <w:numId w:val="1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b/>
          <w:bCs/>
        </w:rPr>
      </w:pPr>
      <w:r w:rsidRPr="00941969">
        <w:rPr>
          <w:bCs/>
        </w:rPr>
        <w:t>демонстрировать на примерах взаимосвязь природы и общества, раскрывать роль природы в жизни человека;</w:t>
      </w:r>
    </w:p>
    <w:p w:rsidR="00B961EC" w:rsidRPr="00941969" w:rsidRDefault="00B961EC" w:rsidP="00B961EC">
      <w:pPr>
        <w:numPr>
          <w:ilvl w:val="0"/>
          <w:numId w:val="1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</w:pPr>
      <w:r w:rsidRPr="00941969">
        <w:t xml:space="preserve">различать экономические, социальные, политические, культурные явления и процессы общественной жизни; </w:t>
      </w:r>
    </w:p>
    <w:p w:rsidR="00B961EC" w:rsidRPr="00941969" w:rsidRDefault="00B961EC" w:rsidP="00B961EC">
      <w:pPr>
        <w:numPr>
          <w:ilvl w:val="0"/>
          <w:numId w:val="1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</w:pPr>
      <w:r w:rsidRPr="00941969">
        <w:t>распознавать на основе приведенных данных основные типы обществ;</w:t>
      </w:r>
    </w:p>
    <w:p w:rsidR="00B961EC" w:rsidRPr="00941969" w:rsidRDefault="00B961EC" w:rsidP="00B961EC">
      <w:pPr>
        <w:numPr>
          <w:ilvl w:val="0"/>
          <w:numId w:val="1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</w:pPr>
      <w:r w:rsidRPr="00941969">
        <w:t>характеризовать движение от одних форм общественной жизни к другим; оценивать социальные явления с позиций общественного прогресса;</w:t>
      </w:r>
    </w:p>
    <w:p w:rsidR="00B961EC" w:rsidRPr="00941969" w:rsidRDefault="00B961EC" w:rsidP="00B961EC">
      <w:pPr>
        <w:numPr>
          <w:ilvl w:val="0"/>
          <w:numId w:val="1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экологический кризис как глобальную проблему человечества, раскрывать причины экологического кризиса;</w:t>
      </w:r>
    </w:p>
    <w:p w:rsidR="00B961EC" w:rsidRPr="00941969" w:rsidRDefault="00B961EC" w:rsidP="00B961EC">
      <w:pPr>
        <w:numPr>
          <w:ilvl w:val="0"/>
          <w:numId w:val="16"/>
        </w:numPr>
        <w:shd w:val="clear" w:color="auto" w:fill="FFFFFF"/>
        <w:tabs>
          <w:tab w:val="left" w:pos="20"/>
          <w:tab w:val="left" w:pos="993"/>
        </w:tabs>
        <w:spacing w:after="0" w:line="240" w:lineRule="auto"/>
        <w:ind w:left="0" w:firstLine="709"/>
      </w:pPr>
      <w:r w:rsidRPr="00941969">
        <w:t>выполнять несложные познавательные и практические задания, основанные на ситуациях жизнедеятельности человека в разных сферах общества;</w:t>
      </w:r>
    </w:p>
    <w:p w:rsidR="00B961EC" w:rsidRPr="00941969" w:rsidRDefault="00B961EC" w:rsidP="00B961EC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получит возможность научиться:</w:t>
      </w:r>
    </w:p>
    <w:p w:rsidR="00B961EC" w:rsidRPr="00941969" w:rsidRDefault="00B961EC" w:rsidP="00B961EC">
      <w:pPr>
        <w:numPr>
          <w:ilvl w:val="0"/>
          <w:numId w:val="1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наблюдать и характеризовать явления и события, происходящие в различных сферах общественной жизни;</w:t>
      </w:r>
    </w:p>
    <w:p w:rsidR="00B961EC" w:rsidRPr="00941969" w:rsidRDefault="00B961EC" w:rsidP="00B961EC">
      <w:pPr>
        <w:numPr>
          <w:ilvl w:val="0"/>
          <w:numId w:val="1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B961EC" w:rsidRPr="00941969" w:rsidRDefault="00B961EC" w:rsidP="00B961EC">
      <w:pPr>
        <w:numPr>
          <w:ilvl w:val="0"/>
          <w:numId w:val="1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осознанно содействовать защите природы.</w:t>
      </w:r>
    </w:p>
    <w:p w:rsidR="00B961EC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</w:p>
    <w:p w:rsidR="00B961EC" w:rsidRPr="00941969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Социальные нормы</w:t>
      </w:r>
    </w:p>
    <w:p w:rsidR="00B961EC" w:rsidRPr="00941969" w:rsidRDefault="00B961EC" w:rsidP="00B961EC">
      <w:pPr>
        <w:shd w:val="clear" w:color="auto" w:fill="FFFFFF"/>
        <w:tabs>
          <w:tab w:val="left" w:pos="1023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научится:</w:t>
      </w:r>
    </w:p>
    <w:p w:rsidR="00B961EC" w:rsidRPr="00941969" w:rsidRDefault="00B961EC" w:rsidP="00B961EC">
      <w:pPr>
        <w:numPr>
          <w:ilvl w:val="0"/>
          <w:numId w:val="1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</w:pPr>
      <w:r w:rsidRPr="00941969">
        <w:t>раскрывать роль социальных норм как регуляторов общественной жизни и поведения человека;</w:t>
      </w:r>
    </w:p>
    <w:p w:rsidR="00B961EC" w:rsidRPr="00941969" w:rsidRDefault="00B961EC" w:rsidP="00B961EC">
      <w:pPr>
        <w:numPr>
          <w:ilvl w:val="0"/>
          <w:numId w:val="1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b/>
        </w:rPr>
      </w:pPr>
      <w:r w:rsidRPr="00941969">
        <w:t>различать отдельные виды социальных норм;</w:t>
      </w:r>
    </w:p>
    <w:p w:rsidR="00B961EC" w:rsidRPr="00941969" w:rsidRDefault="00B961EC" w:rsidP="00B961EC">
      <w:pPr>
        <w:numPr>
          <w:ilvl w:val="0"/>
          <w:numId w:val="1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  <w:rPr>
          <w:b/>
        </w:rPr>
      </w:pPr>
      <w:r w:rsidRPr="00941969">
        <w:t>характеризовать основные нормы морали;</w:t>
      </w:r>
    </w:p>
    <w:p w:rsidR="00B961EC" w:rsidRPr="00941969" w:rsidRDefault="00B961EC" w:rsidP="00B961EC">
      <w:pPr>
        <w:numPr>
          <w:ilvl w:val="0"/>
          <w:numId w:val="1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</w:pPr>
      <w:r w:rsidRPr="00941969">
        <w:t>критически осмысливать информацию морально-нравственного характера, полученную из разнообразных источников, систематизировать, анализировать полученные данные; применять полученную информацию для определения собственной позиции, для соотнесения своего поведения и поступков других людей с нравственными ценностями;</w:t>
      </w:r>
    </w:p>
    <w:p w:rsidR="00B961EC" w:rsidRPr="00941969" w:rsidRDefault="00B961EC" w:rsidP="00B961EC">
      <w:pPr>
        <w:numPr>
          <w:ilvl w:val="0"/>
          <w:numId w:val="1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</w:pPr>
      <w:r w:rsidRPr="00941969">
        <w:t>объяснять причины отклоняющегося поведения;</w:t>
      </w:r>
    </w:p>
    <w:p w:rsidR="00B961EC" w:rsidRPr="00941969" w:rsidRDefault="00B961EC" w:rsidP="00B961EC">
      <w:pPr>
        <w:numPr>
          <w:ilvl w:val="0"/>
          <w:numId w:val="18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contextualSpacing/>
      </w:pPr>
      <w:r w:rsidRPr="00941969">
        <w:t>описывать негативные последствия наиболее опасных форм отклоняющегося поведения.</w:t>
      </w:r>
    </w:p>
    <w:p w:rsidR="00B961EC" w:rsidRPr="00941969" w:rsidRDefault="00B961EC" w:rsidP="00B961EC">
      <w:pPr>
        <w:shd w:val="clear" w:color="auto" w:fill="FFFFFF"/>
        <w:tabs>
          <w:tab w:val="left" w:pos="20"/>
          <w:tab w:val="left" w:pos="993"/>
        </w:tabs>
        <w:spacing w:after="0" w:line="240" w:lineRule="auto"/>
        <w:ind w:left="709" w:firstLine="0"/>
        <w:rPr>
          <w:b/>
          <w:bCs/>
        </w:rPr>
      </w:pPr>
    </w:p>
    <w:p w:rsidR="00B961EC" w:rsidRPr="00941969" w:rsidRDefault="00B961EC" w:rsidP="00B961EC">
      <w:pPr>
        <w:shd w:val="clear" w:color="auto" w:fill="FFFFFF"/>
        <w:tabs>
          <w:tab w:val="left" w:pos="0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получит возможность научиться:</w:t>
      </w:r>
    </w:p>
    <w:p w:rsidR="00B961EC" w:rsidRPr="00941969" w:rsidRDefault="00B961EC" w:rsidP="00B961EC">
      <w:pPr>
        <w:numPr>
          <w:ilvl w:val="0"/>
          <w:numId w:val="1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наблюдать и характеризовать явления и события, происходящие в различных сферах общественной жизни;</w:t>
      </w:r>
    </w:p>
    <w:p w:rsidR="00B961EC" w:rsidRPr="00941969" w:rsidRDefault="00B961EC" w:rsidP="00B961EC">
      <w:pPr>
        <w:numPr>
          <w:ilvl w:val="0"/>
          <w:numId w:val="1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lastRenderedPageBreak/>
        <w:t>выявлять причинно-следственные связи общественных явлений и характеризовать основные направления общественного развития;</w:t>
      </w:r>
    </w:p>
    <w:p w:rsidR="00B961EC" w:rsidRPr="00941969" w:rsidRDefault="00B961EC" w:rsidP="00B961EC">
      <w:pPr>
        <w:numPr>
          <w:ilvl w:val="0"/>
          <w:numId w:val="17"/>
        </w:numPr>
        <w:shd w:val="clear" w:color="auto" w:fill="FFFFFF"/>
        <w:tabs>
          <w:tab w:val="left" w:pos="1023"/>
        </w:tabs>
        <w:spacing w:after="0" w:line="240" w:lineRule="auto"/>
        <w:ind w:left="0" w:firstLine="709"/>
        <w:rPr>
          <w:i/>
        </w:rPr>
      </w:pPr>
      <w:r w:rsidRPr="00941969">
        <w:rPr>
          <w:i/>
        </w:rPr>
        <w:t>осознанно содействовать защите природы.</w:t>
      </w:r>
    </w:p>
    <w:p w:rsidR="00B961EC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</w:p>
    <w:p w:rsidR="00B961EC" w:rsidRPr="00941969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Сфера духовной культуры</w:t>
      </w:r>
    </w:p>
    <w:p w:rsidR="00B961EC" w:rsidRPr="00941969" w:rsidRDefault="00B961EC" w:rsidP="00B961EC">
      <w:pPr>
        <w:shd w:val="clear" w:color="auto" w:fill="FFFFFF"/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Выпускник научится: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характеризовать развитие отдельных областей и форм культуры, выражать свое мнение о явлениях культуры;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описывать явления духовной культуры;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находить и извлекать социальную информацию о достижениях и проблемах развития культуры из адаптированных источников различного типа;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оценивать роль образования в современном обществе;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различать уровни общего образования в России;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объяснять необходимость непрерывного образования в современных условиях;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объяснять причины возрастания роли науки в современном мире;</w:t>
      </w:r>
    </w:p>
    <w:p w:rsidR="00B961EC" w:rsidRPr="00941969" w:rsidRDefault="00B961EC" w:rsidP="00B961EC">
      <w:pPr>
        <w:numPr>
          <w:ilvl w:val="0"/>
          <w:numId w:val="1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раскрывать роль религии в современном обществе;</w:t>
      </w:r>
    </w:p>
    <w:p w:rsidR="00B961EC" w:rsidRPr="00941969" w:rsidRDefault="00B961EC" w:rsidP="00B961EC">
      <w:pPr>
        <w:shd w:val="clear" w:color="auto" w:fill="FFFFFF"/>
        <w:tabs>
          <w:tab w:val="left" w:pos="993"/>
        </w:tabs>
        <w:spacing w:after="0" w:line="240" w:lineRule="auto"/>
        <w:ind w:firstLine="0"/>
        <w:rPr>
          <w:bCs/>
          <w:shd w:val="clear" w:color="auto" w:fill="FFFFFF"/>
        </w:rPr>
      </w:pPr>
    </w:p>
    <w:p w:rsidR="00B961EC" w:rsidRPr="00941969" w:rsidRDefault="00B961EC" w:rsidP="00B961EC">
      <w:pPr>
        <w:shd w:val="clear" w:color="auto" w:fill="FFFFFF"/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Выпускник получит возможность научиться:</w:t>
      </w:r>
    </w:p>
    <w:p w:rsidR="00B961EC" w:rsidRPr="00941969" w:rsidRDefault="00B961EC" w:rsidP="00B961EC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описывать процессы создания, сохранения, трансляции и усвоения достижений культуры;</w:t>
      </w:r>
    </w:p>
    <w:p w:rsidR="00B961EC" w:rsidRPr="00941969" w:rsidRDefault="00B961EC" w:rsidP="00B961EC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характеризовать основные направления развития отечественной культуры в современных условиях;</w:t>
      </w:r>
    </w:p>
    <w:p w:rsidR="00B961EC" w:rsidRPr="00941969" w:rsidRDefault="00B961EC" w:rsidP="00B961EC">
      <w:pPr>
        <w:numPr>
          <w:ilvl w:val="0"/>
          <w:numId w:val="20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критически воспринимать сообщения и рекламу в СМИ и Интернете о таких направлениях массовой культуры, как шоу-бизнес и мода.</w:t>
      </w:r>
    </w:p>
    <w:p w:rsidR="00B961EC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</w:p>
    <w:p w:rsidR="00B961EC" w:rsidRPr="00941969" w:rsidRDefault="00B961EC" w:rsidP="00B961EC">
      <w:pPr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Социальная сфера</w:t>
      </w:r>
    </w:p>
    <w:p w:rsidR="00B961EC" w:rsidRPr="00941969" w:rsidRDefault="00B961EC" w:rsidP="00B961EC">
      <w:pPr>
        <w:tabs>
          <w:tab w:val="left" w:pos="1027"/>
        </w:tabs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Выпускник научится: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описывать социальную структуру в обществах разного типа, характеризовать основные социальные общности и группы;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объяснять взаимодействие социальных общностей и групп;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 xml:space="preserve">объяснять причины социальных  конфликтов, их виды  и последствия; 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конкретизировать примерами процесс социальной мобильности;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выделять параметры, определяющие социальный статус личности;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приводить примеры предписанных и достигаемых статусов;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>характеризовать межнациональные отношения в современном мире;</w:t>
      </w:r>
    </w:p>
    <w:p w:rsidR="00B961EC" w:rsidRPr="00941969" w:rsidRDefault="00B961EC" w:rsidP="00B961EC">
      <w:pPr>
        <w:numPr>
          <w:ilvl w:val="0"/>
          <w:numId w:val="21"/>
        </w:numPr>
        <w:tabs>
          <w:tab w:val="left" w:pos="1027"/>
        </w:tabs>
        <w:spacing w:after="0" w:line="240" w:lineRule="auto"/>
        <w:ind w:left="0" w:firstLine="709"/>
        <w:rPr>
          <w:bCs/>
          <w:shd w:val="clear" w:color="auto" w:fill="FFFFFF"/>
        </w:rPr>
      </w:pPr>
      <w:r w:rsidRPr="00941969">
        <w:rPr>
          <w:bCs/>
          <w:shd w:val="clear" w:color="auto" w:fill="FFFFFF"/>
        </w:rPr>
        <w:t xml:space="preserve">объяснять причины межнациональных конфликтов и основные пути их разрешения; </w:t>
      </w:r>
    </w:p>
    <w:p w:rsidR="00B961EC" w:rsidRDefault="00B961EC" w:rsidP="00B961EC">
      <w:pPr>
        <w:tabs>
          <w:tab w:val="left" w:pos="1027"/>
        </w:tabs>
        <w:spacing w:after="0" w:line="240" w:lineRule="auto"/>
        <w:ind w:firstLine="709"/>
        <w:rPr>
          <w:b/>
          <w:bCs/>
          <w:shd w:val="clear" w:color="auto" w:fill="FFFFFF"/>
        </w:rPr>
      </w:pPr>
    </w:p>
    <w:p w:rsidR="00B961EC" w:rsidRPr="00941969" w:rsidRDefault="00B961EC" w:rsidP="00B961EC">
      <w:pPr>
        <w:tabs>
          <w:tab w:val="left" w:pos="1027"/>
        </w:tabs>
        <w:spacing w:after="0" w:line="240" w:lineRule="auto"/>
        <w:ind w:firstLine="709"/>
        <w:rPr>
          <w:b/>
          <w:bCs/>
          <w:shd w:val="clear" w:color="auto" w:fill="FFFFFF"/>
        </w:rPr>
      </w:pPr>
      <w:r w:rsidRPr="00941969">
        <w:rPr>
          <w:b/>
          <w:bCs/>
          <w:shd w:val="clear" w:color="auto" w:fill="FFFFFF"/>
        </w:rPr>
        <w:t>Выпускник получит возможность научиться:</w:t>
      </w:r>
    </w:p>
    <w:p w:rsidR="00B961EC" w:rsidRPr="00941969" w:rsidRDefault="00B961EC" w:rsidP="00B961EC">
      <w:pPr>
        <w:numPr>
          <w:ilvl w:val="0"/>
          <w:numId w:val="22"/>
        </w:numPr>
        <w:tabs>
          <w:tab w:val="left" w:pos="1027"/>
        </w:tabs>
        <w:spacing w:after="0" w:line="240" w:lineRule="auto"/>
        <w:ind w:left="0" w:firstLine="709"/>
        <w:rPr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раскрывать понятия «равенство» и «социальная справедливость» с позиций историзма;</w:t>
      </w:r>
    </w:p>
    <w:p w:rsidR="00B961EC" w:rsidRPr="00941969" w:rsidRDefault="00B961EC" w:rsidP="00B961EC">
      <w:pPr>
        <w:numPr>
          <w:ilvl w:val="0"/>
          <w:numId w:val="22"/>
        </w:numPr>
        <w:tabs>
          <w:tab w:val="left" w:pos="1027"/>
        </w:tabs>
        <w:spacing w:after="0" w:line="240" w:lineRule="auto"/>
        <w:ind w:left="0" w:firstLine="709"/>
        <w:rPr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выполнять несложные практические задания по анализу ситуаций, связанных с различными способами разрешения социальных и межнациональных конфликтов; выражать собственное отношение к различным способам разрешения социальных и межнациональных конфликтов;</w:t>
      </w:r>
    </w:p>
    <w:p w:rsidR="00B961EC" w:rsidRPr="00941969" w:rsidRDefault="00B961EC" w:rsidP="00B961EC">
      <w:pPr>
        <w:numPr>
          <w:ilvl w:val="0"/>
          <w:numId w:val="22"/>
        </w:numPr>
        <w:shd w:val="clear" w:color="auto" w:fill="FFFFFF"/>
        <w:tabs>
          <w:tab w:val="left" w:pos="1027"/>
        </w:tabs>
        <w:spacing w:after="0" w:line="240" w:lineRule="auto"/>
        <w:ind w:left="0" w:firstLine="709"/>
        <w:rPr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использовать элементы причинно-следственного анализа при характеристике социальных и межнациональных конфликтов;</w:t>
      </w:r>
    </w:p>
    <w:p w:rsidR="00B961EC" w:rsidRPr="00941969" w:rsidRDefault="00B961EC" w:rsidP="00B961EC">
      <w:pPr>
        <w:numPr>
          <w:ilvl w:val="0"/>
          <w:numId w:val="22"/>
        </w:numPr>
        <w:tabs>
          <w:tab w:val="left" w:pos="1027"/>
        </w:tabs>
        <w:spacing w:after="0" w:line="240" w:lineRule="auto"/>
        <w:ind w:left="0" w:firstLine="709"/>
        <w:rPr>
          <w:b/>
          <w:bCs/>
          <w:i/>
          <w:shd w:val="clear" w:color="auto" w:fill="FFFFFF"/>
        </w:rPr>
      </w:pPr>
      <w:r w:rsidRPr="00941969">
        <w:rPr>
          <w:bCs/>
          <w:i/>
          <w:shd w:val="clear" w:color="auto" w:fill="FFFFFF"/>
        </w:rPr>
        <w:t>находить и извлекать социальную информацию о государственной межнациональной политике из адаптированных источников различного типа</w:t>
      </w:r>
      <w:r w:rsidRPr="00941969">
        <w:rPr>
          <w:b/>
          <w:bCs/>
          <w:i/>
          <w:shd w:val="clear" w:color="auto" w:fill="FFFFFF"/>
        </w:rPr>
        <w:t>.</w:t>
      </w:r>
    </w:p>
    <w:p w:rsidR="00B961EC" w:rsidRPr="00941969" w:rsidRDefault="00B961EC" w:rsidP="00B961EC">
      <w:pPr>
        <w:tabs>
          <w:tab w:val="left" w:pos="1027"/>
        </w:tabs>
        <w:spacing w:after="0" w:line="240" w:lineRule="auto"/>
        <w:ind w:left="709" w:firstLine="0"/>
        <w:rPr>
          <w:bCs/>
          <w:shd w:val="clear" w:color="auto" w:fill="FFFFFF"/>
        </w:rPr>
      </w:pPr>
    </w:p>
    <w:p w:rsidR="00B961EC" w:rsidRPr="00941969" w:rsidRDefault="00B961EC" w:rsidP="00B961EC">
      <w:pPr>
        <w:tabs>
          <w:tab w:val="left" w:pos="1267"/>
        </w:tabs>
        <w:spacing w:after="0" w:line="240" w:lineRule="auto"/>
        <w:ind w:firstLine="709"/>
      </w:pPr>
      <w:r w:rsidRPr="00941969">
        <w:rPr>
          <w:b/>
          <w:bCs/>
          <w:shd w:val="clear" w:color="auto" w:fill="FFFFFF"/>
        </w:rPr>
        <w:t>Экономика</w:t>
      </w:r>
    </w:p>
    <w:p w:rsidR="00B961EC" w:rsidRPr="00941969" w:rsidRDefault="00B961EC" w:rsidP="00B961EC">
      <w:pPr>
        <w:tabs>
          <w:tab w:val="left" w:pos="1267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научится:</w:t>
      </w:r>
    </w:p>
    <w:p w:rsidR="00B961EC" w:rsidRPr="00941969" w:rsidRDefault="00B961EC" w:rsidP="00B961EC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lastRenderedPageBreak/>
        <w:t>объяснять проблему ограниченности экономических ресурсов;</w:t>
      </w:r>
    </w:p>
    <w:p w:rsidR="00B961EC" w:rsidRPr="00941969" w:rsidRDefault="00B961EC" w:rsidP="00B961EC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различать основных участников экономической деятельности: производителей и потребителей, предпринимателей и наемных работников; раскрывать рациональное поведение субъектов экономической деятельности;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основные вопросы экономики; анализировать их значимость и действие на рынке;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основные экономические системы, сравнивать их; анализировать и систематизировать полученные данные об экономических системах;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называть и конкретизировать примерами понятие и виды собственности;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механизм рыночного регулирования экономики; анализировать действие рыночных законов, выявлять роль конкуренции;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называть и конкретизировать примерами роль производства и факторы производства;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раскрывать социально-экономическую роль и функции предпринимательства;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объяснять роль государства в регулировании рыночной экономики; понимать структуру бюджета государства;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анализировать информацию о перераспределении доходов из адаптированных источников различного типа; анализировать несложные статистические данные, отражающие экономические явления и процессы;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потребление в  экономике; анализировать его структуру и правовую основу прав потребителей;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механизм инфляции в  экономике; анализировать его действие, выявлять роль сбережений граждан и банковских услуг;</w:t>
      </w:r>
    </w:p>
    <w:p w:rsidR="00B961EC" w:rsidRPr="00941969" w:rsidRDefault="00B961EC" w:rsidP="00B961EC">
      <w:pPr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bCs/>
        </w:rPr>
      </w:pPr>
      <w:r w:rsidRPr="00941969">
        <w:rPr>
          <w:bCs/>
        </w:rPr>
        <w:t>характеризовать безработицу как явление, анализировать его структуру и социальную поддержку безработных;</w:t>
      </w:r>
    </w:p>
    <w:p w:rsidR="00B961EC" w:rsidRPr="00941969" w:rsidRDefault="00B961EC" w:rsidP="00B961EC">
      <w:pPr>
        <w:numPr>
          <w:ilvl w:val="0"/>
          <w:numId w:val="2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</w:pPr>
      <w:r w:rsidRPr="00941969">
        <w:t>раскрывать мирового хозяйства и международной торговли;</w:t>
      </w:r>
    </w:p>
    <w:p w:rsidR="00B961EC" w:rsidRPr="00941969" w:rsidRDefault="00B961EC" w:rsidP="00B961EC">
      <w:pPr>
        <w:tabs>
          <w:tab w:val="left" w:pos="1267"/>
        </w:tabs>
        <w:spacing w:after="0" w:line="240" w:lineRule="auto"/>
        <w:ind w:firstLine="709"/>
        <w:rPr>
          <w:b/>
        </w:rPr>
      </w:pPr>
      <w:r w:rsidRPr="00941969">
        <w:rPr>
          <w:b/>
        </w:rPr>
        <w:t>Выпускник получит возможность научиться:</w:t>
      </w:r>
    </w:p>
    <w:p w:rsidR="00B961EC" w:rsidRPr="00941969" w:rsidRDefault="00B961EC" w:rsidP="00B961EC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bCs/>
          <w:i/>
        </w:rPr>
      </w:pPr>
      <w:r w:rsidRPr="00941969">
        <w:rPr>
          <w:bCs/>
          <w:i/>
        </w:rPr>
        <w:t>анализировать с опорой на полученные знания несложную экономическую информацию, получаемую из неадаптированных источников;</w:t>
      </w:r>
    </w:p>
    <w:p w:rsidR="00B961EC" w:rsidRPr="00941969" w:rsidRDefault="00B961EC" w:rsidP="00B961EC">
      <w:pPr>
        <w:numPr>
          <w:ilvl w:val="0"/>
          <w:numId w:val="2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rPr>
          <w:bCs/>
          <w:i/>
        </w:rPr>
      </w:pPr>
      <w:r w:rsidRPr="00941969">
        <w:rPr>
          <w:bCs/>
          <w:i/>
        </w:rPr>
        <w:t>выполнять практические задания, основанные на ситуациях, связанных с описанием состояния российской экономики;</w:t>
      </w:r>
    </w:p>
    <w:p w:rsidR="00B961EC" w:rsidRPr="00941969" w:rsidRDefault="00B961EC" w:rsidP="00B961EC">
      <w:pPr>
        <w:numPr>
          <w:ilvl w:val="0"/>
          <w:numId w:val="24"/>
        </w:numPr>
        <w:tabs>
          <w:tab w:val="left" w:pos="993"/>
        </w:tabs>
        <w:spacing w:after="0" w:line="240" w:lineRule="auto"/>
        <w:ind w:left="0" w:firstLine="709"/>
        <w:rPr>
          <w:bCs/>
          <w:i/>
        </w:rPr>
      </w:pPr>
      <w:r w:rsidRPr="00941969">
        <w:rPr>
          <w:bCs/>
          <w:i/>
        </w:rPr>
        <w:t>анализировать и оценивать с позиций экономических знаний сложившиеся практики и модели поведения потребителя;</w:t>
      </w:r>
    </w:p>
    <w:p w:rsidR="00E21ABA" w:rsidRDefault="00424130" w:rsidP="00B961EC">
      <w:pPr>
        <w:pStyle w:val="a4"/>
        <w:ind w:firstLine="516"/>
        <w:jc w:val="both"/>
      </w:pPr>
      <w:r>
        <w:t>.</w:t>
      </w:r>
    </w:p>
    <w:p w:rsidR="00B961EC" w:rsidRDefault="00424130" w:rsidP="009A5E01">
      <w:pPr>
        <w:shd w:val="clear" w:color="auto" w:fill="FFFFFF"/>
        <w:spacing w:after="0" w:line="240" w:lineRule="auto"/>
        <w:rPr>
          <w:rStyle w:val="c3c8"/>
          <w:b/>
        </w:rPr>
      </w:pPr>
      <w:proofErr w:type="spellStart"/>
      <w:r w:rsidRPr="009A5E01">
        <w:rPr>
          <w:b/>
        </w:rPr>
        <w:t>Содержаниерабочейпрограммы</w:t>
      </w:r>
      <w:proofErr w:type="spellEnd"/>
    </w:p>
    <w:p w:rsidR="00B961EC" w:rsidRPr="003F3849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8B2D8F">
        <w:rPr>
          <w:b/>
          <w:bCs/>
          <w:iCs/>
          <w:color w:val="000000"/>
          <w:shd w:val="clear" w:color="auto" w:fill="FFFFFF"/>
        </w:rPr>
        <w:t>Тема</w:t>
      </w:r>
      <w:proofErr w:type="gramStart"/>
      <w:r w:rsidRPr="008B2D8F">
        <w:rPr>
          <w:b/>
          <w:bCs/>
          <w:iCs/>
          <w:color w:val="000000"/>
          <w:shd w:val="clear" w:color="auto" w:fill="FFFFFF"/>
        </w:rPr>
        <w:t>1</w:t>
      </w:r>
      <w:proofErr w:type="gramEnd"/>
      <w:r w:rsidRPr="008B2D8F">
        <w:rPr>
          <w:b/>
          <w:bCs/>
          <w:iCs/>
          <w:color w:val="000000"/>
          <w:shd w:val="clear" w:color="auto" w:fill="FFFFFF"/>
        </w:rPr>
        <w:t>.</w:t>
      </w:r>
      <w:r w:rsidRPr="00B35B41">
        <w:rPr>
          <w:b/>
          <w:bCs/>
          <w:color w:val="000000"/>
          <w:shd w:val="clear" w:color="auto" w:fill="FFFFFF"/>
        </w:rPr>
        <w:t>Личность и общество.</w:t>
      </w:r>
    </w:p>
    <w:p w:rsidR="00B961EC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  <w:shd w:val="clear" w:color="auto" w:fill="FFFFFF"/>
        </w:rPr>
      </w:pPr>
      <w:r w:rsidRPr="00B35B41">
        <w:rPr>
          <w:color w:val="000000"/>
          <w:shd w:val="clear" w:color="auto" w:fill="FFFFFF"/>
        </w:rPr>
        <w:t xml:space="preserve">Что делает человека человеком? Отличие человека от других живых существ. </w:t>
      </w:r>
      <w:proofErr w:type="gramStart"/>
      <w:r w:rsidRPr="00B35B41">
        <w:rPr>
          <w:color w:val="000000"/>
          <w:shd w:val="clear" w:color="auto" w:fill="FFFFFF"/>
        </w:rPr>
        <w:t>Природное</w:t>
      </w:r>
      <w:proofErr w:type="gramEnd"/>
      <w:r w:rsidRPr="00B35B41">
        <w:rPr>
          <w:color w:val="000000"/>
          <w:shd w:val="clear" w:color="auto" w:fill="FFFFFF"/>
        </w:rPr>
        <w:t xml:space="preserve"> и общественное в человеке. Мышление и речь – специфические свойства человека. Способность человека к творчеству. Деятельность человека, её виды. Игра, учеба, труд. </w:t>
      </w:r>
      <w:r>
        <w:rPr>
          <w:color w:val="000000"/>
          <w:shd w:val="clear" w:color="auto" w:fill="FFFFFF"/>
        </w:rPr>
        <w:t>Самореализация и осуществление жизненных целей.</w:t>
      </w:r>
    </w:p>
    <w:p w:rsidR="00B961EC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  <w:shd w:val="clear" w:color="auto" w:fill="FFFFFF"/>
        </w:rPr>
      </w:pPr>
      <w:r w:rsidRPr="00B35B41">
        <w:rPr>
          <w:color w:val="000000"/>
          <w:shd w:val="clear" w:color="auto" w:fill="FFFFFF"/>
        </w:rPr>
        <w:t>Человек, общество, природа. Что такое природа?</w:t>
      </w:r>
      <w:r>
        <w:rPr>
          <w:color w:val="000000"/>
          <w:shd w:val="clear" w:color="auto" w:fill="FFFFFF"/>
        </w:rPr>
        <w:t xml:space="preserve"> Связь человека с природой. </w:t>
      </w:r>
      <w:r w:rsidRPr="00B35B41">
        <w:rPr>
          <w:color w:val="000000"/>
          <w:shd w:val="clear" w:color="auto" w:fill="FFFFFF"/>
        </w:rPr>
        <w:t xml:space="preserve">Биосфера и </w:t>
      </w:r>
      <w:proofErr w:type="spellStart"/>
      <w:r w:rsidRPr="00B35B41">
        <w:rPr>
          <w:color w:val="000000"/>
          <w:shd w:val="clear" w:color="auto" w:fill="FFFFFF"/>
        </w:rPr>
        <w:t>ноосфера</w:t>
      </w:r>
      <w:proofErr w:type="gramStart"/>
      <w:r w:rsidRPr="00B35B41">
        <w:rPr>
          <w:color w:val="000000"/>
          <w:shd w:val="clear" w:color="auto" w:fill="FFFFFF"/>
        </w:rPr>
        <w:t>.М</w:t>
      </w:r>
      <w:proofErr w:type="gramEnd"/>
      <w:r w:rsidRPr="00B35B41">
        <w:rPr>
          <w:color w:val="000000"/>
          <w:shd w:val="clear" w:color="auto" w:fill="FFFFFF"/>
        </w:rPr>
        <w:t>есто</w:t>
      </w:r>
      <w:proofErr w:type="spellEnd"/>
      <w:r w:rsidRPr="00B35B41">
        <w:rPr>
          <w:color w:val="000000"/>
          <w:shd w:val="clear" w:color="auto" w:fill="FFFFFF"/>
        </w:rPr>
        <w:t xml:space="preserve"> человека в мире природы.</w:t>
      </w:r>
    </w:p>
    <w:p w:rsidR="00B961EC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  <w:shd w:val="clear" w:color="auto" w:fill="FFFFFF"/>
        </w:rPr>
      </w:pPr>
      <w:r w:rsidRPr="00B35B41">
        <w:rPr>
          <w:color w:val="000000"/>
          <w:shd w:val="clear" w:color="auto" w:fill="FFFFFF"/>
        </w:rPr>
        <w:t>Общество как форма жизнедеятельности людей. Основные сферы общественной жизни, их взаимосвязь.</w:t>
      </w:r>
      <w:r>
        <w:rPr>
          <w:color w:val="000000"/>
          <w:shd w:val="clear" w:color="auto" w:fill="FFFFFF"/>
        </w:rPr>
        <w:t xml:space="preserve"> Социальные нормы. Ступени развития</w:t>
      </w:r>
      <w:r w:rsidRPr="00B35B41">
        <w:rPr>
          <w:color w:val="000000"/>
          <w:shd w:val="clear" w:color="auto" w:fill="FFFFFF"/>
        </w:rPr>
        <w:t xml:space="preserve"> общества.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Развитие общества. Социальные изменения и их формы.</w:t>
      </w:r>
      <w:r>
        <w:rPr>
          <w:color w:val="000000"/>
          <w:shd w:val="clear" w:color="auto" w:fill="FFFFFF"/>
        </w:rPr>
        <w:t xml:space="preserve"> Социальные революции и  реформы. </w:t>
      </w:r>
      <w:r w:rsidRPr="00B35B41">
        <w:rPr>
          <w:color w:val="000000"/>
          <w:shd w:val="clear" w:color="auto" w:fill="FFFFFF"/>
        </w:rPr>
        <w:t>Человечество в XXI веке, тенденции развития, основные вызовы и угрозы. Глобальные проблемы современности.</w:t>
      </w:r>
    </w:p>
    <w:p w:rsidR="00B961EC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  <w:shd w:val="clear" w:color="auto" w:fill="FFFFFF"/>
        </w:rPr>
      </w:pPr>
      <w:r w:rsidRPr="00B35B41">
        <w:rPr>
          <w:color w:val="000000"/>
          <w:shd w:val="clear" w:color="auto" w:fill="FFFFFF"/>
        </w:rPr>
        <w:lastRenderedPageBreak/>
        <w:t xml:space="preserve">Как стать личностью. </w:t>
      </w:r>
      <w:r>
        <w:rPr>
          <w:color w:val="000000"/>
          <w:shd w:val="clear" w:color="auto" w:fill="FFFFFF"/>
        </w:rPr>
        <w:t>Человек, индивид, л</w:t>
      </w:r>
      <w:r w:rsidRPr="00B35B41">
        <w:rPr>
          <w:color w:val="000000"/>
          <w:shd w:val="clear" w:color="auto" w:fill="FFFFFF"/>
        </w:rPr>
        <w:t>ичность. Жизненные ценности и ориентиры.</w:t>
      </w:r>
      <w:r>
        <w:rPr>
          <w:color w:val="000000"/>
          <w:shd w:val="clear" w:color="auto" w:fill="FFFFFF"/>
        </w:rPr>
        <w:t xml:space="preserve"> Становление </w:t>
      </w:r>
      <w:r w:rsidRPr="00B35B41">
        <w:rPr>
          <w:color w:val="000000"/>
          <w:shd w:val="clear" w:color="auto" w:fill="FFFFFF"/>
        </w:rPr>
        <w:t xml:space="preserve"> личности. Качества сильной личности. Социализация индивида.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8B2D8F">
        <w:rPr>
          <w:b/>
          <w:bCs/>
          <w:iCs/>
          <w:color w:val="000000"/>
          <w:shd w:val="clear" w:color="auto" w:fill="FFFFFF"/>
        </w:rPr>
        <w:t>Тема</w:t>
      </w:r>
      <w:r>
        <w:rPr>
          <w:b/>
          <w:bCs/>
          <w:iCs/>
          <w:color w:val="000000"/>
          <w:shd w:val="clear" w:color="auto" w:fill="FFFFFF"/>
        </w:rPr>
        <w:t xml:space="preserve"> 2</w:t>
      </w:r>
      <w:r w:rsidRPr="008B2D8F">
        <w:rPr>
          <w:b/>
          <w:bCs/>
          <w:iCs/>
          <w:color w:val="000000"/>
          <w:shd w:val="clear" w:color="auto" w:fill="FFFFFF"/>
        </w:rPr>
        <w:t>.</w:t>
      </w:r>
      <w:r w:rsidRPr="00B35B41">
        <w:rPr>
          <w:b/>
          <w:bCs/>
          <w:color w:val="000000"/>
          <w:shd w:val="clear" w:color="auto" w:fill="FFFFFF"/>
        </w:rPr>
        <w:t>Сфера духовной культуры.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Сфера духовной жизни и её особенности. Культура личности и общества</w:t>
      </w:r>
      <w:r>
        <w:rPr>
          <w:color w:val="000000"/>
          <w:shd w:val="clear" w:color="auto" w:fill="FFFFFF"/>
        </w:rPr>
        <w:t xml:space="preserve">. </w:t>
      </w:r>
      <w:r w:rsidRPr="00B35B41">
        <w:rPr>
          <w:color w:val="000000"/>
          <w:shd w:val="clear" w:color="auto" w:fill="FFFFFF"/>
        </w:rPr>
        <w:t>Тенденции развития духовной культуры в современной России.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Мораль. Основные ценности и нормы морали. Гуманизм. Патриотизм и гражданственность. Добро и зло – главные понятия. Критерии морального поведения.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Долг и совесть. Объективные обязанности и моральная ответственность. Долг общественный и долг моральный. Совесть – внутренний самоконтроль человека.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Моральный выбор – это ответственность. Свобода и ответственность. Моральные знания и практическое поведение. Нравственные чувства и самоконтроль.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Образование. Значимость образования в условиях информационного общества. Непрерывность образования. Самообразование.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Наука в современном обществе, её значение. Нравственные принципы труда ученого. Возрастание роли научных исследований в современном мире.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Религия как одна из форм культуры. Роль религии в культурном развитии. Религиозные нормы. Религиозные организации и объединения, их роль в жизни современного общества. Свобода совести.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>
        <w:rPr>
          <w:b/>
          <w:bCs/>
          <w:i/>
          <w:iCs/>
          <w:color w:val="000000"/>
          <w:shd w:val="clear" w:color="auto" w:fill="FFFFFF"/>
        </w:rPr>
        <w:t>Тема 3.</w:t>
      </w:r>
      <w:r w:rsidRPr="00B35B41">
        <w:rPr>
          <w:b/>
          <w:bCs/>
          <w:i/>
          <w:iCs/>
          <w:color w:val="000000"/>
          <w:shd w:val="clear" w:color="auto" w:fill="FFFFFF"/>
        </w:rPr>
        <w:t> </w:t>
      </w:r>
      <w:r w:rsidRPr="00B35B41">
        <w:rPr>
          <w:b/>
          <w:bCs/>
          <w:color w:val="000000"/>
          <w:shd w:val="clear" w:color="auto" w:fill="FFFFFF"/>
        </w:rPr>
        <w:t>Социальная сфера.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 xml:space="preserve">Социальная структура </w:t>
      </w:r>
      <w:proofErr w:type="spellStart"/>
      <w:r w:rsidRPr="00B35B41">
        <w:rPr>
          <w:color w:val="000000"/>
          <w:shd w:val="clear" w:color="auto" w:fill="FFFFFF"/>
        </w:rPr>
        <w:t>общества</w:t>
      </w:r>
      <w:proofErr w:type="gramStart"/>
      <w:r w:rsidRPr="00B35B41">
        <w:rPr>
          <w:color w:val="000000"/>
          <w:shd w:val="clear" w:color="auto" w:fill="FFFFFF"/>
        </w:rPr>
        <w:t>.С</w:t>
      </w:r>
      <w:proofErr w:type="gramEnd"/>
      <w:r w:rsidRPr="00B35B41">
        <w:rPr>
          <w:color w:val="000000"/>
          <w:shd w:val="clear" w:color="auto" w:fill="FFFFFF"/>
        </w:rPr>
        <w:t>оциальная</w:t>
      </w:r>
      <w:proofErr w:type="spellEnd"/>
      <w:r w:rsidRPr="00B35B41">
        <w:rPr>
          <w:color w:val="000000"/>
          <w:shd w:val="clear" w:color="auto" w:fill="FFFFFF"/>
        </w:rPr>
        <w:t xml:space="preserve"> неоднородность общества: причины и проявления. Социальное неравенство. Многообразие социальных общностей и групп. Социальная мобильность. Социальные конфликты и пути их разрешения. Изменения социальной структуры с переходом в постиндустриальное общество.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Социальные статусы и роли. Социальная позиция человека в обществе: от чего она зависит. Ролевой репертуар личности. Гендерные различия: социальные роли мужчин и женщин. Изменение статуса с возрастом. Социальные роли подростков. Отношения между поколениями.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Нации и межнациональные отношения. Этнические группы. Межнациональные отношения. Отношение к историческому прошлому, традициям, обычаям народа. Взаимодействие людей в многонациональном и многоконфессиональном обществе.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Отклоняющееся поведение. Опасность наркомании и алкоголизма для человека и общества. Социальная значимость здорового образа жизни.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>
        <w:rPr>
          <w:b/>
          <w:bCs/>
          <w:i/>
          <w:iCs/>
          <w:color w:val="000000"/>
          <w:shd w:val="clear" w:color="auto" w:fill="FFFFFF"/>
        </w:rPr>
        <w:t>Тема 4.</w:t>
      </w:r>
      <w:r w:rsidRPr="00B35B41">
        <w:rPr>
          <w:b/>
          <w:bCs/>
          <w:i/>
          <w:iCs/>
          <w:color w:val="000000"/>
          <w:shd w:val="clear" w:color="auto" w:fill="FFFFFF"/>
        </w:rPr>
        <w:t> </w:t>
      </w:r>
      <w:r w:rsidRPr="00B35B41">
        <w:rPr>
          <w:b/>
          <w:bCs/>
          <w:color w:val="000000"/>
          <w:shd w:val="clear" w:color="auto" w:fill="FFFFFF"/>
        </w:rPr>
        <w:t>Экономика.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Экономика и её роль в жизни общества. Потребности и ресурсы. Ограниченность ресурсов и экономический выбор. Свободные и экономические блага. Альтернативная стоимость (цена выбора).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Главные вопросы экономики. Что, как и для кого производить. Функции экономической системы. Типы экономических систем.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Собственность. Право собственности. Формы собственности. Защита прав собственности.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Рыночная экономика. Рынок. Рыночный механизм регулирования экономики. Спрос и предложение. Рыночное равновесие.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lastRenderedPageBreak/>
        <w:t>Производство – основа экономики. Производство. Товары и услуги. Факторы производства. Разделение труда и специализация.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Предпринимательская деятельность. Предпринимательство. Цели фирмы, её основные организационно-правовые формы. Современные формы предпринимательства. Малое предпринимательство и фермерское хозяйство.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Роль государства в экономике. Экономические цели и функции государства. Государственный бюджет. Налоги, уплачиваемые гражданами.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Распределение доходов. Распределение. Неравенство доходов Перераспределение доходов. Экономические меры социальной поддержки населения.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Потребление. Семейное потребление. Прожиточный минимум. Страховые услуги, предоставляемые гражданам. Экономические основы защиты прав потребителя.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Инфляция и семейная экономика. Реальные и номинальные доходы. Инфляция. Банковские услуги, предоставляемые гражданам. Формы сбережений граждан. Потребительский кредит.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</w:rPr>
      </w:pPr>
      <w:r w:rsidRPr="00B35B41">
        <w:rPr>
          <w:color w:val="000000"/>
          <w:shd w:val="clear" w:color="auto" w:fill="FFFFFF"/>
        </w:rPr>
        <w:t>Безработица, её причины и последствия. Занятость и безработица. Причины безработицы. Экономические и социальные последствия безработицы. Роль государства в обеспечении занятости. Какие профессии востребованы на рынке труда.</w:t>
      </w:r>
    </w:p>
    <w:p w:rsidR="00B961EC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  <w:shd w:val="clear" w:color="auto" w:fill="FFFFFF"/>
        </w:rPr>
      </w:pPr>
      <w:r w:rsidRPr="00B35B41">
        <w:rPr>
          <w:color w:val="000000"/>
          <w:shd w:val="clear" w:color="auto" w:fill="FFFFFF"/>
        </w:rPr>
        <w:t>Мировое хозяйство и международная торговля. Мировое хозяйство. Международная торговля. Обменные курсы валют. Внешнеторговая политика.</w:t>
      </w:r>
    </w:p>
    <w:p w:rsidR="00B961EC" w:rsidRPr="00B35B41" w:rsidRDefault="00B961EC" w:rsidP="00B961EC">
      <w:pPr>
        <w:pStyle w:val="a4"/>
        <w:spacing w:before="0" w:beforeAutospacing="0" w:after="148" w:afterAutospacing="0"/>
        <w:ind w:left="360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>Повторение и обобщение материала.</w:t>
      </w:r>
    </w:p>
    <w:p w:rsidR="0089362D" w:rsidRDefault="0089362D">
      <w:pPr>
        <w:ind w:firstLine="0"/>
        <w:jc w:val="left"/>
        <w:rPr>
          <w:sz w:val="22"/>
        </w:rPr>
        <w:sectPr w:rsidR="0089362D" w:rsidSect="00E90C5C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9A5E01" w:rsidRPr="009A5E01" w:rsidRDefault="009A5E01" w:rsidP="00DE5EDE">
      <w:pPr>
        <w:ind w:firstLine="0"/>
        <w:jc w:val="left"/>
        <w:rPr>
          <w:rFonts w:eastAsiaTheme="minorHAnsi"/>
          <w:color w:val="000000" w:themeColor="text1"/>
          <w:szCs w:val="22"/>
          <w:lang w:eastAsia="en-US"/>
        </w:rPr>
      </w:pPr>
      <w:r w:rsidRPr="009A5E01">
        <w:rPr>
          <w:b/>
          <w:sz w:val="28"/>
          <w:szCs w:val="28"/>
        </w:rPr>
        <w:lastRenderedPageBreak/>
        <w:t>Поурочное планирование по обществознанию 8 класс.</w:t>
      </w:r>
    </w:p>
    <w:tbl>
      <w:tblPr>
        <w:tblStyle w:val="1"/>
        <w:tblpPr w:leftFromText="180" w:rightFromText="180" w:vertAnchor="text" w:horzAnchor="margin" w:tblpXSpec="center" w:tblpY="74"/>
        <w:tblW w:w="10221" w:type="dxa"/>
        <w:tblLook w:val="04A0"/>
      </w:tblPr>
      <w:tblGrid>
        <w:gridCol w:w="700"/>
        <w:gridCol w:w="3465"/>
        <w:gridCol w:w="1420"/>
        <w:gridCol w:w="1382"/>
        <w:gridCol w:w="1401"/>
        <w:gridCol w:w="1853"/>
      </w:tblGrid>
      <w:tr w:rsidR="009A5E01" w:rsidRPr="009A5E01" w:rsidTr="00610215">
        <w:trPr>
          <w:trHeight w:val="558"/>
        </w:trPr>
        <w:tc>
          <w:tcPr>
            <w:tcW w:w="700" w:type="dxa"/>
            <w:vMerge w:val="restart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 xml:space="preserve">№ </w:t>
            </w:r>
            <w:proofErr w:type="gramStart"/>
            <w:r w:rsidRPr="009A5E01">
              <w:rPr>
                <w:rFonts w:ascii="Calibri" w:hAnsi="Calibri"/>
                <w:b/>
                <w:lang w:eastAsia="en-US"/>
              </w:rPr>
              <w:t>п</w:t>
            </w:r>
            <w:proofErr w:type="gramEnd"/>
            <w:r w:rsidRPr="009A5E01">
              <w:rPr>
                <w:rFonts w:ascii="Calibri" w:hAnsi="Calibri"/>
                <w:b/>
                <w:lang w:eastAsia="en-US"/>
              </w:rPr>
              <w:t>/п</w:t>
            </w:r>
          </w:p>
        </w:tc>
        <w:tc>
          <w:tcPr>
            <w:tcW w:w="3465" w:type="dxa"/>
            <w:vMerge w:val="restart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Тема урока</w:t>
            </w:r>
          </w:p>
        </w:tc>
        <w:tc>
          <w:tcPr>
            <w:tcW w:w="1420" w:type="dxa"/>
            <w:vMerge w:val="restart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Количество часов</w:t>
            </w:r>
          </w:p>
        </w:tc>
        <w:tc>
          <w:tcPr>
            <w:tcW w:w="2783" w:type="dxa"/>
            <w:gridSpan w:val="2"/>
          </w:tcPr>
          <w:p w:rsidR="009A5E01" w:rsidRPr="009A5E01" w:rsidRDefault="009A5E01" w:rsidP="009A5E01">
            <w:pPr>
              <w:ind w:firstLine="0"/>
              <w:jc w:val="center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Дата</w:t>
            </w:r>
          </w:p>
        </w:tc>
        <w:tc>
          <w:tcPr>
            <w:tcW w:w="1853" w:type="dxa"/>
            <w:vMerge w:val="restart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Примечание</w:t>
            </w:r>
          </w:p>
        </w:tc>
      </w:tr>
      <w:tr w:rsidR="009A5E01" w:rsidRPr="009A5E01" w:rsidTr="00610215">
        <w:trPr>
          <w:trHeight w:val="413"/>
        </w:trPr>
        <w:tc>
          <w:tcPr>
            <w:tcW w:w="700" w:type="dxa"/>
            <w:vMerge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3465" w:type="dxa"/>
            <w:vMerge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420" w:type="dxa"/>
            <w:vMerge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382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По плану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b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По факту</w:t>
            </w:r>
          </w:p>
        </w:tc>
        <w:tc>
          <w:tcPr>
            <w:tcW w:w="1853" w:type="dxa"/>
            <w:vMerge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15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Вводный урок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lang w:eastAsia="en-US"/>
              </w:rPr>
            </w:pPr>
            <w:r w:rsidRPr="009A5E01">
              <w:rPr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3,10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21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</w:t>
            </w:r>
          </w:p>
        </w:tc>
        <w:tc>
          <w:tcPr>
            <w:tcW w:w="3465" w:type="dxa"/>
            <w:tcBorders>
              <w:bottom w:val="single" w:sz="4" w:space="0" w:color="auto"/>
            </w:tcBorders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Что делает человека человеком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10,10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1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3</w:t>
            </w:r>
          </w:p>
        </w:tc>
        <w:tc>
          <w:tcPr>
            <w:tcW w:w="3465" w:type="dxa"/>
            <w:tcBorders>
              <w:top w:val="single" w:sz="4" w:space="0" w:color="auto"/>
            </w:tcBorders>
          </w:tcPr>
          <w:p w:rsidR="009A5E01" w:rsidRPr="009A5E01" w:rsidRDefault="009A5E01" w:rsidP="009A5E01">
            <w:pPr>
              <w:shd w:val="clear" w:color="auto" w:fill="FFFFFF"/>
              <w:ind w:left="192"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Человек, общество и природа.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17,10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559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4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Общество как форма жизнедеятельности людей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24,10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1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5</w:t>
            </w: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Развитие общества</w:t>
            </w:r>
          </w:p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575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6</w:t>
            </w: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Практикум</w:t>
            </w:r>
            <w:r w:rsidRPr="009A5E01">
              <w:rPr>
                <w:rFonts w:ascii="Calibri" w:hAnsi="Calibri"/>
                <w:lang w:eastAsia="en-US"/>
              </w:rPr>
              <w:t xml:space="preserve"> по теме «Как стать личностью» 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8,10</w:t>
            </w:r>
          </w:p>
          <w:p w:rsidR="00184F7A" w:rsidRPr="009A5E01" w:rsidRDefault="00184F7A" w:rsidP="00184F7A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697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7</w:t>
            </w:r>
          </w:p>
        </w:tc>
        <w:tc>
          <w:tcPr>
            <w:tcW w:w="3465" w:type="dxa"/>
            <w:tcBorders>
              <w:top w:val="single" w:sz="4" w:space="0" w:color="auto"/>
              <w:bottom w:val="single" w:sz="4" w:space="0" w:color="auto"/>
            </w:tcBorders>
          </w:tcPr>
          <w:p w:rsidR="009A5E01" w:rsidRPr="009A5E01" w:rsidRDefault="00954BFD" w:rsidP="009A5E01">
            <w:pPr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b/>
                <w:lang w:eastAsia="en-US"/>
              </w:rPr>
              <w:t>К.р.</w:t>
            </w:r>
            <w:r w:rsidR="009A5E01" w:rsidRPr="009A5E01">
              <w:rPr>
                <w:rFonts w:ascii="Calibri" w:hAnsi="Calibri"/>
                <w:lang w:eastAsia="en-US"/>
              </w:rPr>
              <w:t xml:space="preserve"> по теме «Личность и общество»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15,10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11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8</w:t>
            </w:r>
          </w:p>
        </w:tc>
        <w:tc>
          <w:tcPr>
            <w:tcW w:w="3465" w:type="dxa"/>
            <w:tcBorders>
              <w:left w:val="single" w:sz="4" w:space="0" w:color="auto"/>
              <w:bottom w:val="nil"/>
            </w:tcBorders>
          </w:tcPr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Сфера духовной жизни</w:t>
            </w:r>
          </w:p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22,10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3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9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 xml:space="preserve">Мораль. 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29,10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28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10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Долг и совесть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12,11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684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11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Практикум</w:t>
            </w:r>
            <w:r w:rsidRPr="009A5E01">
              <w:rPr>
                <w:rFonts w:ascii="Calibri" w:hAnsi="Calibri"/>
                <w:lang w:eastAsia="en-US"/>
              </w:rPr>
              <w:t xml:space="preserve"> по теме «Моральный выбор — это ответственность»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19,11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28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12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Образование</w:t>
            </w:r>
          </w:p>
          <w:p w:rsidR="009A5E01" w:rsidRPr="009A5E01" w:rsidRDefault="009A5E01" w:rsidP="009A5E01">
            <w:pPr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26,11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46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13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Наука в современном обществе</w:t>
            </w:r>
          </w:p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/>
                <w:bCs/>
                <w:color w:val="000000"/>
                <w:spacing w:val="-3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3,12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596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14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Религия как одна из форм культуры</w:t>
            </w:r>
          </w:p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/>
                <w:bCs/>
                <w:color w:val="000000"/>
                <w:spacing w:val="-3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10,10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610215">
        <w:trPr>
          <w:trHeight w:val="928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15</w:t>
            </w:r>
          </w:p>
        </w:tc>
        <w:tc>
          <w:tcPr>
            <w:tcW w:w="3465" w:type="dxa"/>
            <w:tcBorders>
              <w:left w:val="single" w:sz="4" w:space="0" w:color="auto"/>
            </w:tcBorders>
          </w:tcPr>
          <w:p w:rsidR="009A5E01" w:rsidRPr="009A5E01" w:rsidRDefault="00954BFD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/>
                <w:u w:val="single"/>
                <w:lang w:eastAsia="en-US"/>
              </w:rPr>
            </w:pPr>
            <w:r>
              <w:rPr>
                <w:rFonts w:ascii="Calibri" w:hAnsi="Calibri"/>
                <w:b/>
                <w:u w:val="single"/>
                <w:lang w:eastAsia="en-US"/>
              </w:rPr>
              <w:t>К.р.</w:t>
            </w:r>
            <w:r w:rsidR="009A5E01" w:rsidRPr="009A5E01">
              <w:rPr>
                <w:rFonts w:ascii="Calibri" w:hAnsi="Calibri"/>
                <w:lang w:eastAsia="en-US"/>
              </w:rPr>
              <w:t xml:space="preserve"> «Сфера духовной культуры»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17,10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08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16</w:t>
            </w:r>
          </w:p>
        </w:tc>
        <w:tc>
          <w:tcPr>
            <w:tcW w:w="3465" w:type="dxa"/>
            <w:tcBorders>
              <w:left w:val="single" w:sz="4" w:space="0" w:color="auto"/>
            </w:tcBorders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Социальная структура общества</w:t>
            </w:r>
          </w:p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24,10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57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17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Социальные статусы и роли</w:t>
            </w:r>
          </w:p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Социальная сфера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14,01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10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18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Н</w:t>
            </w:r>
            <w:r w:rsidR="00DE5EDE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ации и межнациональные отношения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21,01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574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19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b/>
                <w:lang w:eastAsia="en-US"/>
              </w:rPr>
              <w:t>Проект</w:t>
            </w:r>
            <w:r w:rsidRPr="009A5E01">
              <w:rPr>
                <w:rFonts w:ascii="Calibri" w:hAnsi="Calibri"/>
                <w:lang w:eastAsia="en-US"/>
              </w:rPr>
              <w:t xml:space="preserve"> по теме «</w:t>
            </w: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Отклоняющееся поведение»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28,01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26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20</w:t>
            </w:r>
          </w:p>
        </w:tc>
        <w:tc>
          <w:tcPr>
            <w:tcW w:w="3465" w:type="dxa"/>
          </w:tcPr>
          <w:p w:rsidR="009A5E01" w:rsidRPr="009A5E01" w:rsidRDefault="00784FC6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b/>
                <w:lang w:eastAsia="en-US"/>
              </w:rPr>
              <w:t>К.р</w:t>
            </w:r>
            <w:proofErr w:type="gramStart"/>
            <w:r>
              <w:rPr>
                <w:rFonts w:ascii="Calibri" w:hAnsi="Calibri"/>
                <w:b/>
                <w:lang w:eastAsia="en-US"/>
              </w:rPr>
              <w:t>.</w:t>
            </w:r>
            <w:r w:rsidR="009A5E01" w:rsidRPr="009A5E01">
              <w:rPr>
                <w:rFonts w:ascii="Calibri" w:hAnsi="Calibri"/>
                <w:lang w:eastAsia="en-US"/>
              </w:rPr>
              <w:t>п</w:t>
            </w:r>
            <w:proofErr w:type="gramEnd"/>
            <w:r w:rsidR="009A5E01" w:rsidRPr="009A5E01">
              <w:rPr>
                <w:rFonts w:ascii="Calibri" w:hAnsi="Calibri"/>
                <w:lang w:eastAsia="en-US"/>
              </w:rPr>
              <w:t>о теме «Социальная сфера»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4,02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688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21</w:t>
            </w:r>
          </w:p>
        </w:tc>
        <w:tc>
          <w:tcPr>
            <w:tcW w:w="3465" w:type="dxa"/>
            <w:tcBorders>
              <w:left w:val="single" w:sz="4" w:space="0" w:color="auto"/>
            </w:tcBorders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Экономика и ее роль в жизни общества</w:t>
            </w:r>
          </w:p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11,02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30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22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Главные вопросы экономики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18,02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21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23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Собственность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25,02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21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lastRenderedPageBreak/>
              <w:t>24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Рыночная экономика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4,03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412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25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Производство- основа экономики</w:t>
            </w:r>
          </w:p>
        </w:tc>
        <w:tc>
          <w:tcPr>
            <w:tcW w:w="142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9A5E01" w:rsidRP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11,03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9A5E01" w:rsidRPr="009A5E01" w:rsidTr="00DE5EDE">
        <w:trPr>
          <w:trHeight w:val="546"/>
        </w:trPr>
        <w:tc>
          <w:tcPr>
            <w:tcW w:w="700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26</w:t>
            </w:r>
            <w:r w:rsidR="00873837">
              <w:rPr>
                <w:rFonts w:ascii="Calibri" w:hAnsi="Calibri"/>
                <w:lang w:eastAsia="en-US"/>
              </w:rPr>
              <w:t>-27</w:t>
            </w:r>
          </w:p>
        </w:tc>
        <w:tc>
          <w:tcPr>
            <w:tcW w:w="3465" w:type="dxa"/>
          </w:tcPr>
          <w:p w:rsidR="009A5E01" w:rsidRPr="009A5E01" w:rsidRDefault="009A5E01" w:rsidP="009A5E01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Предпринимательская деятельность</w:t>
            </w:r>
          </w:p>
        </w:tc>
        <w:tc>
          <w:tcPr>
            <w:tcW w:w="1420" w:type="dxa"/>
          </w:tcPr>
          <w:p w:rsidR="009A5E01" w:rsidRPr="009A5E01" w:rsidRDefault="00873837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</w:t>
            </w:r>
          </w:p>
        </w:tc>
        <w:tc>
          <w:tcPr>
            <w:tcW w:w="1382" w:type="dxa"/>
          </w:tcPr>
          <w:p w:rsidR="009A5E01" w:rsidRDefault="00184F7A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18,03</w:t>
            </w:r>
          </w:p>
          <w:p w:rsidR="00873837" w:rsidRPr="009A5E01" w:rsidRDefault="00873837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1,04</w:t>
            </w:r>
          </w:p>
        </w:tc>
        <w:tc>
          <w:tcPr>
            <w:tcW w:w="1401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9A5E01" w:rsidRPr="009A5E01" w:rsidRDefault="009A5E01" w:rsidP="009A5E01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DE5EDE">
        <w:trPr>
          <w:trHeight w:val="269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</w:t>
            </w:r>
            <w:r>
              <w:rPr>
                <w:rFonts w:ascii="Calibri" w:hAnsi="Calibri"/>
                <w:lang w:eastAsia="en-US"/>
              </w:rPr>
              <w:t>8-29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Роль государства в экономике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</w:t>
            </w:r>
          </w:p>
        </w:tc>
        <w:tc>
          <w:tcPr>
            <w:tcW w:w="1382" w:type="dxa"/>
          </w:tcPr>
          <w:p w:rsidR="00873837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8,04</w:t>
            </w:r>
          </w:p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15,04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DE5EDE">
        <w:trPr>
          <w:trHeight w:val="287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30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Распределение доходов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22,04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DE5EDE">
        <w:trPr>
          <w:trHeight w:val="263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2</w:t>
            </w:r>
            <w:r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Потребление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29,04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DE5EDE">
        <w:trPr>
          <w:trHeight w:val="410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3</w:t>
            </w:r>
            <w:r>
              <w:rPr>
                <w:rFonts w:ascii="Calibri" w:hAnsi="Calibri"/>
                <w:lang w:eastAsia="en-US"/>
              </w:rPr>
              <w:t>2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>Инфляция и семейная экономика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6,05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DE5EDE">
        <w:trPr>
          <w:trHeight w:val="415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3</w:t>
            </w:r>
            <w:r>
              <w:rPr>
                <w:rFonts w:ascii="Calibri" w:hAnsi="Calibri"/>
                <w:lang w:eastAsia="en-US"/>
              </w:rPr>
              <w:t>3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Cs/>
                <w:color w:val="000000"/>
                <w:spacing w:val="-3"/>
                <w:lang w:eastAsia="en-US"/>
              </w:rPr>
            </w:pPr>
            <w:r>
              <w:rPr>
                <w:rFonts w:ascii="Calibri" w:hAnsi="Calibri"/>
                <w:b/>
                <w:lang w:eastAsia="en-US"/>
              </w:rPr>
              <w:t>К.р. «Экономика</w:t>
            </w:r>
            <w:proofErr w:type="gramStart"/>
            <w:r>
              <w:rPr>
                <w:rFonts w:ascii="Calibri" w:hAnsi="Calibri"/>
                <w:b/>
                <w:lang w:eastAsia="en-US"/>
              </w:rPr>
              <w:t>»</w:t>
            </w:r>
            <w:r w:rsidRPr="009A5E01">
              <w:rPr>
                <w:rFonts w:ascii="Calibri" w:hAnsi="Calibri"/>
                <w:lang w:eastAsia="en-US"/>
              </w:rPr>
              <w:t>П</w:t>
            </w:r>
            <w:proofErr w:type="gramEnd"/>
            <w:r w:rsidRPr="009A5E01">
              <w:rPr>
                <w:rFonts w:ascii="Calibri" w:hAnsi="Calibri"/>
                <w:lang w:eastAsia="en-US"/>
              </w:rPr>
              <w:t>одготовка к итоговому тесту.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873837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13,05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DE5EDE">
        <w:trPr>
          <w:trHeight w:val="579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3</w:t>
            </w:r>
            <w:r>
              <w:rPr>
                <w:rFonts w:ascii="Calibri" w:hAnsi="Calibri"/>
                <w:lang w:eastAsia="en-US"/>
              </w:rPr>
              <w:t>4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/>
                <w:bCs/>
                <w:color w:val="000000"/>
                <w:spacing w:val="-3"/>
                <w:lang w:eastAsia="en-US"/>
              </w:rPr>
            </w:pPr>
            <w:r w:rsidRPr="009A5E01">
              <w:rPr>
                <w:rFonts w:ascii="Calibri" w:hAnsi="Calibri"/>
                <w:b/>
                <w:bCs/>
                <w:color w:val="000000"/>
                <w:spacing w:val="-3"/>
                <w:lang w:eastAsia="en-US"/>
              </w:rPr>
              <w:t>Итоговый тест. «Обществознание 8 класс»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873837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20,05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  <w:tr w:rsidR="00873837" w:rsidRPr="009A5E01" w:rsidTr="00610215">
        <w:trPr>
          <w:trHeight w:val="876"/>
        </w:trPr>
        <w:tc>
          <w:tcPr>
            <w:tcW w:w="70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3</w:t>
            </w:r>
            <w:r>
              <w:rPr>
                <w:rFonts w:ascii="Calibri" w:hAnsi="Calibri"/>
                <w:lang w:eastAsia="en-US"/>
              </w:rPr>
              <w:t>5</w:t>
            </w:r>
          </w:p>
        </w:tc>
        <w:tc>
          <w:tcPr>
            <w:tcW w:w="3465" w:type="dxa"/>
          </w:tcPr>
          <w:p w:rsidR="00873837" w:rsidRPr="009A5E01" w:rsidRDefault="00873837" w:rsidP="00873837">
            <w:pPr>
              <w:shd w:val="clear" w:color="auto" w:fill="FFFFFF"/>
              <w:ind w:firstLine="0"/>
              <w:contextualSpacing/>
              <w:jc w:val="left"/>
              <w:rPr>
                <w:rFonts w:ascii="Calibri" w:hAnsi="Calibri"/>
                <w:b/>
                <w:bCs/>
                <w:color w:val="000000"/>
                <w:spacing w:val="-3"/>
                <w:u w:val="single"/>
                <w:lang w:eastAsia="en-US"/>
              </w:rPr>
            </w:pPr>
            <w:r w:rsidRPr="009A5E01">
              <w:rPr>
                <w:rFonts w:ascii="Calibri" w:hAnsi="Calibri"/>
                <w:bCs/>
                <w:color w:val="000000"/>
                <w:spacing w:val="-3"/>
                <w:lang w:eastAsia="en-US"/>
              </w:rPr>
              <w:t xml:space="preserve"> Мировое хозяйство и международная торговля</w:t>
            </w:r>
          </w:p>
        </w:tc>
        <w:tc>
          <w:tcPr>
            <w:tcW w:w="1420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 w:rsidRPr="009A5E01">
              <w:rPr>
                <w:rFonts w:ascii="Calibri" w:hAnsi="Calibri"/>
                <w:lang w:eastAsia="en-US"/>
              </w:rPr>
              <w:t>1</w:t>
            </w:r>
          </w:p>
        </w:tc>
        <w:tc>
          <w:tcPr>
            <w:tcW w:w="1382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  <w:r>
              <w:rPr>
                <w:rFonts w:ascii="Calibri" w:hAnsi="Calibri"/>
                <w:lang w:eastAsia="en-US"/>
              </w:rPr>
              <w:t>27,05</w:t>
            </w:r>
          </w:p>
        </w:tc>
        <w:tc>
          <w:tcPr>
            <w:tcW w:w="1401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  <w:tc>
          <w:tcPr>
            <w:tcW w:w="1853" w:type="dxa"/>
          </w:tcPr>
          <w:p w:rsidR="00873837" w:rsidRPr="009A5E01" w:rsidRDefault="00873837" w:rsidP="00873837">
            <w:pPr>
              <w:ind w:firstLine="0"/>
              <w:jc w:val="left"/>
              <w:rPr>
                <w:rFonts w:ascii="Calibri" w:hAnsi="Calibri"/>
                <w:lang w:eastAsia="en-US"/>
              </w:rPr>
            </w:pPr>
          </w:p>
        </w:tc>
      </w:tr>
    </w:tbl>
    <w:p w:rsidR="00C011B4" w:rsidRDefault="00C011B4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4EC6" w:rsidRDefault="00E24EC6" w:rsidP="00E24EC6">
      <w:pPr>
        <w:pStyle w:val="ad"/>
        <w:spacing w:after="0"/>
      </w:pPr>
      <w:r>
        <w:rPr>
          <w:rFonts w:ascii="Times New Roman" w:hAnsi="Times New Roman" w:cs="Times New Roman"/>
          <w:sz w:val="28"/>
          <w:szCs w:val="28"/>
        </w:rPr>
        <w:lastRenderedPageBreak/>
        <w:t>Лист внесения изменений в рабочую программу</w:t>
      </w:r>
    </w:p>
    <w:tbl>
      <w:tblPr>
        <w:tblW w:w="9921" w:type="dxa"/>
        <w:tblInd w:w="4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CellMar>
          <w:left w:w="10" w:type="dxa"/>
          <w:right w:w="10" w:type="dxa"/>
        </w:tblCellMar>
        <w:tblLook w:val="04A0"/>
      </w:tblPr>
      <w:tblGrid>
        <w:gridCol w:w="1141"/>
        <w:gridCol w:w="1813"/>
        <w:gridCol w:w="3012"/>
        <w:gridCol w:w="3955"/>
      </w:tblGrid>
      <w:tr w:rsidR="00E24EC6" w:rsidTr="00E24EC6">
        <w:tc>
          <w:tcPr>
            <w:tcW w:w="2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24EC6" w:rsidRDefault="00E24EC6">
            <w:pPr>
              <w:pStyle w:val="ae"/>
            </w:pPr>
            <w:r>
              <w:rPr>
                <w:rFonts w:ascii="Times New Roman" w:hAnsi="Times New Roman"/>
                <w:sz w:val="24"/>
                <w:szCs w:val="24"/>
              </w:rPr>
              <w:t>Тема по КТП</w:t>
            </w:r>
          </w:p>
        </w:tc>
        <w:tc>
          <w:tcPr>
            <w:tcW w:w="4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24EC6" w:rsidRDefault="00E24EC6">
            <w:pPr>
              <w:pStyle w:val="ae"/>
            </w:pPr>
            <w:r>
              <w:rPr>
                <w:rFonts w:ascii="Times New Roman" w:hAnsi="Times New Roman"/>
                <w:sz w:val="24"/>
                <w:szCs w:val="24"/>
              </w:rPr>
              <w:t>Дата по КТП</w:t>
            </w:r>
          </w:p>
        </w:tc>
        <w:tc>
          <w:tcPr>
            <w:tcW w:w="74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24EC6" w:rsidRDefault="00E24EC6">
            <w:pPr>
              <w:pStyle w:val="ae"/>
            </w:pPr>
            <w:r>
              <w:rPr>
                <w:rFonts w:ascii="Times New Roman" w:hAnsi="Times New Roman"/>
                <w:sz w:val="24"/>
                <w:szCs w:val="24"/>
              </w:rPr>
              <w:t>Дата проведения по факту</w:t>
            </w:r>
          </w:p>
        </w:tc>
        <w:tc>
          <w:tcPr>
            <w:tcW w:w="9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  <w:hideMark/>
          </w:tcPr>
          <w:p w:rsidR="00E24EC6" w:rsidRDefault="00E24EC6">
            <w:pPr>
              <w:pStyle w:val="ae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Пути корректировки (сжатия,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совмешения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E24EC6" w:rsidTr="00E24EC6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</w:tr>
      <w:tr w:rsidR="00E24EC6" w:rsidTr="00E24EC6">
        <w:tc>
          <w:tcPr>
            <w:tcW w:w="248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  <w:tc>
          <w:tcPr>
            <w:tcW w:w="496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  <w:tc>
          <w:tcPr>
            <w:tcW w:w="744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  <w:tc>
          <w:tcPr>
            <w:tcW w:w="992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E24EC6" w:rsidRDefault="00E24EC6">
            <w:pPr>
              <w:pStyle w:val="ae"/>
            </w:pPr>
          </w:p>
        </w:tc>
      </w:tr>
    </w:tbl>
    <w:p w:rsidR="00E24EC6" w:rsidRDefault="00E24EC6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C011B4" w:rsidRDefault="00C011B4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E227CD" w:rsidRDefault="00E227CD" w:rsidP="00E227CD">
      <w:pPr>
        <w:pStyle w:val="ad"/>
        <w:spacing w:after="0"/>
      </w:pPr>
      <w:r>
        <w:rPr>
          <w:rFonts w:ascii="Times New Roman" w:hAnsi="Times New Roman"/>
          <w:sz w:val="28"/>
          <w:szCs w:val="28"/>
        </w:rPr>
        <w:lastRenderedPageBreak/>
        <w:t xml:space="preserve">Согласовано                                                                            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Согласовано</w:t>
      </w:r>
      <w:proofErr w:type="spellEnd"/>
      <w:proofErr w:type="gramEnd"/>
    </w:p>
    <w:p w:rsidR="00E227CD" w:rsidRDefault="00E227CD" w:rsidP="00E227CD">
      <w:pPr>
        <w:pStyle w:val="ad"/>
        <w:spacing w:after="0"/>
      </w:pPr>
    </w:p>
    <w:p w:rsidR="00E227CD" w:rsidRDefault="00E227CD" w:rsidP="00E227CD">
      <w:pPr>
        <w:pStyle w:val="ad"/>
        <w:spacing w:after="0"/>
      </w:pPr>
      <w:r>
        <w:rPr>
          <w:rFonts w:ascii="Times New Roman" w:hAnsi="Times New Roman"/>
          <w:sz w:val="28"/>
          <w:szCs w:val="28"/>
        </w:rPr>
        <w:t xml:space="preserve">Протокол заседания                                              Заместитель директора </w:t>
      </w:r>
      <w:proofErr w:type="spellStart"/>
      <w:r>
        <w:rPr>
          <w:rFonts w:ascii="Times New Roman" w:hAnsi="Times New Roman"/>
          <w:sz w:val="28"/>
          <w:szCs w:val="28"/>
        </w:rPr>
        <w:t>поУВР</w:t>
      </w:r>
      <w:proofErr w:type="spellEnd"/>
    </w:p>
    <w:p w:rsidR="00E227CD" w:rsidRDefault="00E227CD" w:rsidP="00E227CD">
      <w:pPr>
        <w:pStyle w:val="ad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методического совета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___________С.В.Фролова</w:t>
      </w:r>
      <w:proofErr w:type="spellEnd"/>
    </w:p>
    <w:p w:rsidR="00E227CD" w:rsidRDefault="00E227CD" w:rsidP="00E227CD">
      <w:pPr>
        <w:pStyle w:val="ad"/>
        <w:spacing w:after="0"/>
      </w:pPr>
      <w:r>
        <w:rPr>
          <w:rFonts w:ascii="Times New Roman" w:hAnsi="Times New Roman"/>
          <w:sz w:val="28"/>
          <w:szCs w:val="28"/>
        </w:rPr>
        <w:t xml:space="preserve">МБОУ </w:t>
      </w:r>
      <w:proofErr w:type="spellStart"/>
      <w:r>
        <w:rPr>
          <w:rFonts w:ascii="Times New Roman" w:hAnsi="Times New Roman"/>
          <w:sz w:val="28"/>
          <w:szCs w:val="28"/>
        </w:rPr>
        <w:t>Кашарской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СОШ                                               </w:t>
      </w:r>
    </w:p>
    <w:p w:rsidR="00E227CD" w:rsidRDefault="00E227CD" w:rsidP="00E227CD">
      <w:pPr>
        <w:pStyle w:val="ad"/>
        <w:spacing w:after="0"/>
      </w:pPr>
      <w:r>
        <w:rPr>
          <w:rFonts w:ascii="Times New Roman" w:hAnsi="Times New Roman"/>
          <w:sz w:val="28"/>
          <w:szCs w:val="28"/>
        </w:rPr>
        <w:t>№</w:t>
      </w:r>
      <w:r w:rsidR="00184F7A">
        <w:rPr>
          <w:rFonts w:ascii="Times New Roman" w:hAnsi="Times New Roman"/>
          <w:sz w:val="28"/>
          <w:szCs w:val="28"/>
        </w:rPr>
        <w:t xml:space="preserve">  1   от31.08.  2021</w:t>
      </w:r>
      <w:r>
        <w:rPr>
          <w:rFonts w:ascii="Times New Roman" w:hAnsi="Times New Roman"/>
          <w:sz w:val="28"/>
          <w:szCs w:val="28"/>
        </w:rPr>
        <w:t xml:space="preserve"> г.</w:t>
      </w:r>
    </w:p>
    <w:p w:rsidR="00E227CD" w:rsidRDefault="00E227CD" w:rsidP="00E227CD">
      <w:pPr>
        <w:pStyle w:val="ad"/>
        <w:spacing w:after="0"/>
      </w:pPr>
      <w:r>
        <w:rPr>
          <w:rFonts w:ascii="Times New Roman" w:hAnsi="Times New Roman"/>
          <w:sz w:val="28"/>
          <w:szCs w:val="28"/>
        </w:rPr>
        <w:t>______________/</w:t>
      </w:r>
      <w:proofErr w:type="spellStart"/>
      <w:r>
        <w:rPr>
          <w:rFonts w:ascii="Times New Roman" w:hAnsi="Times New Roman"/>
          <w:sz w:val="28"/>
          <w:szCs w:val="28"/>
        </w:rPr>
        <w:t>__М.А.Павлова</w:t>
      </w:r>
      <w:proofErr w:type="spellEnd"/>
      <w:r>
        <w:rPr>
          <w:rFonts w:ascii="Times New Roman" w:hAnsi="Times New Roman"/>
          <w:sz w:val="28"/>
          <w:szCs w:val="28"/>
        </w:rPr>
        <w:t xml:space="preserve">_______                                             </w:t>
      </w:r>
    </w:p>
    <w:p w:rsidR="00C011B4" w:rsidRDefault="00C011B4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C011B4" w:rsidRDefault="00C011B4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C011B4" w:rsidRDefault="00C011B4" w:rsidP="00C011B4">
      <w:pPr>
        <w:ind w:firstLine="0"/>
        <w:jc w:val="center"/>
        <w:rPr>
          <w:rFonts w:eastAsiaTheme="minorHAnsi" w:cstheme="minorBidi"/>
          <w:b/>
          <w:sz w:val="52"/>
          <w:szCs w:val="22"/>
          <w:lang w:eastAsia="en-US"/>
        </w:rPr>
      </w:pPr>
    </w:p>
    <w:p w:rsidR="00386149" w:rsidRPr="00C011B4" w:rsidRDefault="00386149" w:rsidP="009A5E01">
      <w:pPr>
        <w:ind w:firstLine="0"/>
        <w:rPr>
          <w:rFonts w:eastAsiaTheme="minorHAnsi" w:cstheme="minorBidi"/>
          <w:b/>
          <w:sz w:val="52"/>
          <w:szCs w:val="22"/>
          <w:lang w:eastAsia="en-US"/>
        </w:rPr>
      </w:pPr>
    </w:p>
    <w:sectPr w:rsidR="00386149" w:rsidRPr="00C011B4" w:rsidSect="00E90C5C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DA7" w:rsidRDefault="00F86DA7" w:rsidP="00527003">
      <w:pPr>
        <w:spacing w:after="0" w:line="240" w:lineRule="auto"/>
      </w:pPr>
      <w:r>
        <w:separator/>
      </w:r>
    </w:p>
  </w:endnote>
  <w:endnote w:type="continuationSeparator" w:id="1">
    <w:p w:rsidR="00F86DA7" w:rsidRDefault="00F86DA7" w:rsidP="005270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DA7" w:rsidRDefault="00F86DA7" w:rsidP="00527003">
      <w:pPr>
        <w:spacing w:after="0" w:line="240" w:lineRule="auto"/>
      </w:pPr>
      <w:r>
        <w:separator/>
      </w:r>
    </w:p>
  </w:footnote>
  <w:footnote w:type="continuationSeparator" w:id="1">
    <w:p w:rsidR="00F86DA7" w:rsidRDefault="00F86DA7" w:rsidP="005270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7A8D"/>
    <w:multiLevelType w:val="hybridMultilevel"/>
    <w:tmpl w:val="A87649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7118A"/>
    <w:multiLevelType w:val="hybridMultilevel"/>
    <w:tmpl w:val="0E1469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07207BC"/>
    <w:multiLevelType w:val="hybridMultilevel"/>
    <w:tmpl w:val="D2C0C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9122D5"/>
    <w:multiLevelType w:val="multilevel"/>
    <w:tmpl w:val="DBBC61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12035D"/>
    <w:multiLevelType w:val="multilevel"/>
    <w:tmpl w:val="CE2E7966"/>
    <w:lvl w:ilvl="0">
      <w:start w:val="1"/>
      <w:numFmt w:val="decimal"/>
      <w:lvlText w:val="%1."/>
      <w:lvlJc w:val="left"/>
      <w:pPr>
        <w:ind w:left="347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47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839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8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1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19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5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5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19" w:hanging="1800"/>
      </w:pPr>
      <w:rPr>
        <w:rFonts w:hint="default"/>
      </w:rPr>
    </w:lvl>
  </w:abstractNum>
  <w:abstractNum w:abstractNumId="5">
    <w:nsid w:val="18CA3843"/>
    <w:multiLevelType w:val="multilevel"/>
    <w:tmpl w:val="42CCE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231D5984"/>
    <w:multiLevelType w:val="hybridMultilevel"/>
    <w:tmpl w:val="C2048F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E412FF"/>
    <w:multiLevelType w:val="hybridMultilevel"/>
    <w:tmpl w:val="EA2C4A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473E5"/>
    <w:multiLevelType w:val="hybridMultilevel"/>
    <w:tmpl w:val="718C943E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9">
    <w:nsid w:val="31C93090"/>
    <w:multiLevelType w:val="hybridMultilevel"/>
    <w:tmpl w:val="6EC035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6BA4C27"/>
    <w:multiLevelType w:val="hybridMultilevel"/>
    <w:tmpl w:val="CAB89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22791B"/>
    <w:multiLevelType w:val="hybridMultilevel"/>
    <w:tmpl w:val="B74A1E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EB4160"/>
    <w:multiLevelType w:val="hybridMultilevel"/>
    <w:tmpl w:val="5F8E2D0E"/>
    <w:lvl w:ilvl="0" w:tplc="FA729186">
      <w:start w:val="1"/>
      <w:numFmt w:val="bullet"/>
      <w:lvlText w:val="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4BF00CA9"/>
    <w:multiLevelType w:val="hybridMultilevel"/>
    <w:tmpl w:val="CCCE7E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E61815"/>
    <w:multiLevelType w:val="hybridMultilevel"/>
    <w:tmpl w:val="2CD2ECFA"/>
    <w:lvl w:ilvl="0" w:tplc="04190001">
      <w:start w:val="1"/>
      <w:numFmt w:val="bullet"/>
      <w:lvlText w:val=""/>
      <w:lvlJc w:val="left"/>
      <w:pPr>
        <w:ind w:left="0"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221C3"/>
    <w:multiLevelType w:val="hybridMultilevel"/>
    <w:tmpl w:val="E49A993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E873C1"/>
    <w:multiLevelType w:val="multilevel"/>
    <w:tmpl w:val="14F68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7AE012A"/>
    <w:multiLevelType w:val="hybridMultilevel"/>
    <w:tmpl w:val="A932654A"/>
    <w:lvl w:ilvl="0" w:tplc="134472E4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E8603F9"/>
    <w:multiLevelType w:val="hybridMultilevel"/>
    <w:tmpl w:val="22C2EE3A"/>
    <w:lvl w:ilvl="0" w:tplc="04190005">
      <w:start w:val="1"/>
      <w:numFmt w:val="bullet"/>
      <w:lvlText w:val=""/>
      <w:lvlJc w:val="left"/>
      <w:pPr>
        <w:tabs>
          <w:tab w:val="num" w:pos="1680"/>
        </w:tabs>
        <w:ind w:left="168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F8A0EBC"/>
    <w:multiLevelType w:val="hybridMultilevel"/>
    <w:tmpl w:val="86920CC8"/>
    <w:lvl w:ilvl="0" w:tplc="0419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20">
    <w:nsid w:val="602074F3"/>
    <w:multiLevelType w:val="hybridMultilevel"/>
    <w:tmpl w:val="652A533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>
    <w:nsid w:val="626B5FC3"/>
    <w:multiLevelType w:val="hybridMultilevel"/>
    <w:tmpl w:val="2B385F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956549E"/>
    <w:multiLevelType w:val="hybridMultilevel"/>
    <w:tmpl w:val="13ACE9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7D03A9D"/>
    <w:multiLevelType w:val="hybridMultilevel"/>
    <w:tmpl w:val="9642C65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65789"/>
    <w:multiLevelType w:val="multilevel"/>
    <w:tmpl w:val="BDE2F8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ADA5168"/>
    <w:multiLevelType w:val="hybridMultilevel"/>
    <w:tmpl w:val="A3ECFC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F533E6"/>
    <w:multiLevelType w:val="hybridMultilevel"/>
    <w:tmpl w:val="5F46616E"/>
    <w:lvl w:ilvl="0" w:tplc="6F38418A">
      <w:start w:val="1"/>
      <w:numFmt w:val="bullet"/>
      <w:lvlText w:val="►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0"/>
  </w:num>
  <w:num w:numId="4">
    <w:abstractNumId w:val="5"/>
  </w:num>
  <w:num w:numId="5">
    <w:abstractNumId w:val="16"/>
  </w:num>
  <w:num w:numId="6">
    <w:abstractNumId w:val="6"/>
  </w:num>
  <w:num w:numId="7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12"/>
  </w:num>
  <w:num w:numId="10">
    <w:abstractNumId w:val="8"/>
  </w:num>
  <w:num w:numId="11">
    <w:abstractNumId w:val="24"/>
  </w:num>
  <w:num w:numId="12">
    <w:abstractNumId w:val="1"/>
  </w:num>
  <w:num w:numId="13">
    <w:abstractNumId w:val="26"/>
  </w:num>
  <w:num w:numId="14">
    <w:abstractNumId w:val="14"/>
  </w:num>
  <w:num w:numId="15">
    <w:abstractNumId w:val="13"/>
  </w:num>
  <w:num w:numId="16">
    <w:abstractNumId w:val="21"/>
  </w:num>
  <w:num w:numId="17">
    <w:abstractNumId w:val="9"/>
  </w:num>
  <w:num w:numId="18">
    <w:abstractNumId w:val="25"/>
  </w:num>
  <w:num w:numId="19">
    <w:abstractNumId w:val="22"/>
  </w:num>
  <w:num w:numId="20">
    <w:abstractNumId w:val="0"/>
  </w:num>
  <w:num w:numId="21">
    <w:abstractNumId w:val="10"/>
  </w:num>
  <w:num w:numId="22">
    <w:abstractNumId w:val="11"/>
  </w:num>
  <w:num w:numId="23">
    <w:abstractNumId w:val="2"/>
  </w:num>
  <w:num w:numId="24">
    <w:abstractNumId w:val="23"/>
  </w:num>
  <w:num w:numId="25">
    <w:abstractNumId w:val="17"/>
  </w:num>
  <w:num w:numId="26">
    <w:abstractNumId w:val="15"/>
  </w:num>
  <w:num w:numId="2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96F01"/>
    <w:rsid w:val="00014686"/>
    <w:rsid w:val="000177B3"/>
    <w:rsid w:val="00023C97"/>
    <w:rsid w:val="00044EB0"/>
    <w:rsid w:val="00082F0B"/>
    <w:rsid w:val="000B0178"/>
    <w:rsid w:val="000B2471"/>
    <w:rsid w:val="000B2ADF"/>
    <w:rsid w:val="000C1356"/>
    <w:rsid w:val="000D1A0D"/>
    <w:rsid w:val="0013351F"/>
    <w:rsid w:val="00135A44"/>
    <w:rsid w:val="00146D6D"/>
    <w:rsid w:val="001572C8"/>
    <w:rsid w:val="001808C9"/>
    <w:rsid w:val="001833E8"/>
    <w:rsid w:val="00184F7A"/>
    <w:rsid w:val="00186FDB"/>
    <w:rsid w:val="001B219F"/>
    <w:rsid w:val="001E386C"/>
    <w:rsid w:val="00224DB5"/>
    <w:rsid w:val="0025216E"/>
    <w:rsid w:val="0027376B"/>
    <w:rsid w:val="00274D74"/>
    <w:rsid w:val="002815BA"/>
    <w:rsid w:val="002A17F4"/>
    <w:rsid w:val="002B466E"/>
    <w:rsid w:val="002D47E0"/>
    <w:rsid w:val="002D79CA"/>
    <w:rsid w:val="002E3B3A"/>
    <w:rsid w:val="002E6D4F"/>
    <w:rsid w:val="0032208F"/>
    <w:rsid w:val="0035249E"/>
    <w:rsid w:val="00360B55"/>
    <w:rsid w:val="003636DE"/>
    <w:rsid w:val="00372592"/>
    <w:rsid w:val="00386149"/>
    <w:rsid w:val="003C6DED"/>
    <w:rsid w:val="003D2C03"/>
    <w:rsid w:val="003D39E7"/>
    <w:rsid w:val="003D78E0"/>
    <w:rsid w:val="003F3E76"/>
    <w:rsid w:val="003F6533"/>
    <w:rsid w:val="004071DE"/>
    <w:rsid w:val="004156AE"/>
    <w:rsid w:val="00423F62"/>
    <w:rsid w:val="00424130"/>
    <w:rsid w:val="004327B7"/>
    <w:rsid w:val="00460DA1"/>
    <w:rsid w:val="00466A86"/>
    <w:rsid w:val="00466F35"/>
    <w:rsid w:val="0049195C"/>
    <w:rsid w:val="004E7034"/>
    <w:rsid w:val="00502CB3"/>
    <w:rsid w:val="00517789"/>
    <w:rsid w:val="00521A24"/>
    <w:rsid w:val="00527003"/>
    <w:rsid w:val="005415DF"/>
    <w:rsid w:val="0055555C"/>
    <w:rsid w:val="005712DC"/>
    <w:rsid w:val="00577DDD"/>
    <w:rsid w:val="005905B0"/>
    <w:rsid w:val="00593384"/>
    <w:rsid w:val="005B673C"/>
    <w:rsid w:val="005C3BCA"/>
    <w:rsid w:val="005C7D1F"/>
    <w:rsid w:val="005E20E9"/>
    <w:rsid w:val="005E4C34"/>
    <w:rsid w:val="005F0FFF"/>
    <w:rsid w:val="005F6F22"/>
    <w:rsid w:val="006071E5"/>
    <w:rsid w:val="00611341"/>
    <w:rsid w:val="0061141A"/>
    <w:rsid w:val="0061596F"/>
    <w:rsid w:val="00627ABD"/>
    <w:rsid w:val="00634593"/>
    <w:rsid w:val="0068306A"/>
    <w:rsid w:val="006B3815"/>
    <w:rsid w:val="006E14E2"/>
    <w:rsid w:val="006E45AF"/>
    <w:rsid w:val="006E617D"/>
    <w:rsid w:val="006F1FBD"/>
    <w:rsid w:val="0072300B"/>
    <w:rsid w:val="00737299"/>
    <w:rsid w:val="0074312B"/>
    <w:rsid w:val="0075399D"/>
    <w:rsid w:val="007627C7"/>
    <w:rsid w:val="00784FC6"/>
    <w:rsid w:val="00796E4B"/>
    <w:rsid w:val="00796F01"/>
    <w:rsid w:val="007C174A"/>
    <w:rsid w:val="007D1E5A"/>
    <w:rsid w:val="007E745F"/>
    <w:rsid w:val="007F02E9"/>
    <w:rsid w:val="00803985"/>
    <w:rsid w:val="008105E9"/>
    <w:rsid w:val="008219EF"/>
    <w:rsid w:val="00825A5E"/>
    <w:rsid w:val="00827C4B"/>
    <w:rsid w:val="00831839"/>
    <w:rsid w:val="0083227B"/>
    <w:rsid w:val="008365B2"/>
    <w:rsid w:val="00850C46"/>
    <w:rsid w:val="008511D1"/>
    <w:rsid w:val="00852434"/>
    <w:rsid w:val="00873837"/>
    <w:rsid w:val="008760EC"/>
    <w:rsid w:val="00887B1D"/>
    <w:rsid w:val="0089362D"/>
    <w:rsid w:val="008A38A3"/>
    <w:rsid w:val="008A3D67"/>
    <w:rsid w:val="008B2AE4"/>
    <w:rsid w:val="008D43E8"/>
    <w:rsid w:val="008D5539"/>
    <w:rsid w:val="008E12B2"/>
    <w:rsid w:val="0090106E"/>
    <w:rsid w:val="00951F97"/>
    <w:rsid w:val="00954BFD"/>
    <w:rsid w:val="00957F22"/>
    <w:rsid w:val="009645CD"/>
    <w:rsid w:val="00977991"/>
    <w:rsid w:val="00991A8F"/>
    <w:rsid w:val="009A0373"/>
    <w:rsid w:val="009A1F87"/>
    <w:rsid w:val="009A2A9A"/>
    <w:rsid w:val="009A5E01"/>
    <w:rsid w:val="009A6622"/>
    <w:rsid w:val="009B40D2"/>
    <w:rsid w:val="009D3F77"/>
    <w:rsid w:val="009E7AF4"/>
    <w:rsid w:val="00A12D94"/>
    <w:rsid w:val="00A31B42"/>
    <w:rsid w:val="00A40B62"/>
    <w:rsid w:val="00A41AFF"/>
    <w:rsid w:val="00A43624"/>
    <w:rsid w:val="00A60D10"/>
    <w:rsid w:val="00A60DA4"/>
    <w:rsid w:val="00A70113"/>
    <w:rsid w:val="00A75B7C"/>
    <w:rsid w:val="00AC037F"/>
    <w:rsid w:val="00AC4197"/>
    <w:rsid w:val="00AC4F31"/>
    <w:rsid w:val="00AF3D9A"/>
    <w:rsid w:val="00B12D4D"/>
    <w:rsid w:val="00B1344B"/>
    <w:rsid w:val="00B23FE3"/>
    <w:rsid w:val="00B41E6A"/>
    <w:rsid w:val="00B461CE"/>
    <w:rsid w:val="00B744B1"/>
    <w:rsid w:val="00B91614"/>
    <w:rsid w:val="00B961EC"/>
    <w:rsid w:val="00BA79CD"/>
    <w:rsid w:val="00BC00CE"/>
    <w:rsid w:val="00BC02BD"/>
    <w:rsid w:val="00BE5D54"/>
    <w:rsid w:val="00BF0BAA"/>
    <w:rsid w:val="00BF43FA"/>
    <w:rsid w:val="00BF63E1"/>
    <w:rsid w:val="00C011B4"/>
    <w:rsid w:val="00C0140D"/>
    <w:rsid w:val="00C04CF8"/>
    <w:rsid w:val="00C12705"/>
    <w:rsid w:val="00C12C32"/>
    <w:rsid w:val="00C34364"/>
    <w:rsid w:val="00C34B26"/>
    <w:rsid w:val="00C34FCD"/>
    <w:rsid w:val="00C35A88"/>
    <w:rsid w:val="00C4034F"/>
    <w:rsid w:val="00C53843"/>
    <w:rsid w:val="00C605E5"/>
    <w:rsid w:val="00CB3663"/>
    <w:rsid w:val="00CE0DCF"/>
    <w:rsid w:val="00CE427B"/>
    <w:rsid w:val="00CE67F3"/>
    <w:rsid w:val="00CF44B3"/>
    <w:rsid w:val="00D203AE"/>
    <w:rsid w:val="00D25993"/>
    <w:rsid w:val="00D3181E"/>
    <w:rsid w:val="00D327ED"/>
    <w:rsid w:val="00D60539"/>
    <w:rsid w:val="00D76A61"/>
    <w:rsid w:val="00D822F6"/>
    <w:rsid w:val="00D868BA"/>
    <w:rsid w:val="00D873C3"/>
    <w:rsid w:val="00DA4D14"/>
    <w:rsid w:val="00DB5D33"/>
    <w:rsid w:val="00DD27F4"/>
    <w:rsid w:val="00DE5EDE"/>
    <w:rsid w:val="00DF6A8A"/>
    <w:rsid w:val="00E177BC"/>
    <w:rsid w:val="00E21ABA"/>
    <w:rsid w:val="00E227CD"/>
    <w:rsid w:val="00E24EC6"/>
    <w:rsid w:val="00E811AD"/>
    <w:rsid w:val="00E90C5C"/>
    <w:rsid w:val="00EA0DDC"/>
    <w:rsid w:val="00EA5039"/>
    <w:rsid w:val="00ED1C88"/>
    <w:rsid w:val="00EF280E"/>
    <w:rsid w:val="00F07BCB"/>
    <w:rsid w:val="00F13885"/>
    <w:rsid w:val="00F242A2"/>
    <w:rsid w:val="00F73291"/>
    <w:rsid w:val="00F74BF0"/>
    <w:rsid w:val="00F81482"/>
    <w:rsid w:val="00F86DA7"/>
    <w:rsid w:val="00FC4F71"/>
    <w:rsid w:val="00FD4000"/>
    <w:rsid w:val="00FE59C1"/>
    <w:rsid w:val="00FF24A0"/>
    <w:rsid w:val="00FF60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5B0"/>
    <w:pPr>
      <w:ind w:firstLine="851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F01"/>
    <w:pPr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Normal (Web)"/>
    <w:basedOn w:val="a"/>
    <w:uiPriority w:val="99"/>
    <w:unhideWhenUsed/>
    <w:rsid w:val="00796F01"/>
    <w:pPr>
      <w:spacing w:before="100" w:beforeAutospacing="1" w:after="100" w:afterAutospacing="1" w:line="240" w:lineRule="auto"/>
      <w:ind w:firstLine="0"/>
      <w:jc w:val="left"/>
    </w:pPr>
  </w:style>
  <w:style w:type="character" w:styleId="a5">
    <w:name w:val="Strong"/>
    <w:basedOn w:val="a0"/>
    <w:qFormat/>
    <w:rsid w:val="00796F01"/>
    <w:rPr>
      <w:b/>
      <w:bCs/>
    </w:rPr>
  </w:style>
  <w:style w:type="character" w:customStyle="1" w:styleId="apple-converted-space">
    <w:name w:val="apple-converted-space"/>
    <w:basedOn w:val="a0"/>
    <w:rsid w:val="00796F01"/>
  </w:style>
  <w:style w:type="character" w:styleId="a6">
    <w:name w:val="footnote reference"/>
    <w:uiPriority w:val="99"/>
    <w:rsid w:val="00527003"/>
    <w:rPr>
      <w:vertAlign w:val="superscript"/>
    </w:rPr>
  </w:style>
  <w:style w:type="paragraph" w:styleId="a7">
    <w:name w:val="footnote text"/>
    <w:aliases w:val="Знак6,F1"/>
    <w:basedOn w:val="a"/>
    <w:link w:val="a8"/>
    <w:uiPriority w:val="99"/>
    <w:rsid w:val="00527003"/>
    <w:pPr>
      <w:spacing w:after="0" w:line="240" w:lineRule="auto"/>
      <w:ind w:firstLine="0"/>
      <w:jc w:val="left"/>
    </w:pPr>
    <w:rPr>
      <w:sz w:val="20"/>
      <w:szCs w:val="20"/>
    </w:rPr>
  </w:style>
  <w:style w:type="character" w:customStyle="1" w:styleId="a8">
    <w:name w:val="Текст сноски Знак"/>
    <w:aliases w:val="Знак6 Знак,F1 Знак"/>
    <w:basedOn w:val="a0"/>
    <w:link w:val="a7"/>
    <w:uiPriority w:val="99"/>
    <w:rsid w:val="00527003"/>
    <w:rPr>
      <w:rFonts w:ascii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F74BF0"/>
    <w:pPr>
      <w:spacing w:after="0" w:line="240" w:lineRule="auto"/>
    </w:pPr>
    <w:rPr>
      <w:rFonts w:ascii="Calibri" w:hAnsi="Calibri" w:cs="Times New Roman"/>
      <w:lang w:eastAsia="ru-RU"/>
    </w:rPr>
  </w:style>
  <w:style w:type="paragraph" w:customStyle="1" w:styleId="aa">
    <w:name w:val="Новый"/>
    <w:basedOn w:val="a"/>
    <w:rsid w:val="00957F22"/>
    <w:pPr>
      <w:spacing w:after="0" w:line="360" w:lineRule="auto"/>
      <w:ind w:firstLine="454"/>
    </w:pPr>
    <w:rPr>
      <w:rFonts w:eastAsia="Calibri"/>
      <w:sz w:val="28"/>
      <w:lang w:eastAsia="en-US"/>
    </w:rPr>
  </w:style>
  <w:style w:type="character" w:customStyle="1" w:styleId="c0">
    <w:name w:val="c0"/>
    <w:basedOn w:val="a0"/>
    <w:rsid w:val="00957F22"/>
  </w:style>
  <w:style w:type="paragraph" w:customStyle="1" w:styleId="c2">
    <w:name w:val="c2"/>
    <w:basedOn w:val="a"/>
    <w:rsid w:val="00957F22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F653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1">
    <w:name w:val="c1"/>
    <w:basedOn w:val="a0"/>
    <w:rsid w:val="009A6622"/>
  </w:style>
  <w:style w:type="paragraph" w:customStyle="1" w:styleId="c8">
    <w:name w:val="c8"/>
    <w:basedOn w:val="a"/>
    <w:rsid w:val="009A6622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3">
    <w:name w:val="c3"/>
    <w:basedOn w:val="a0"/>
    <w:rsid w:val="009A6622"/>
  </w:style>
  <w:style w:type="character" w:customStyle="1" w:styleId="c36">
    <w:name w:val="c36"/>
    <w:basedOn w:val="a0"/>
    <w:rsid w:val="009A6622"/>
  </w:style>
  <w:style w:type="table" w:styleId="ab">
    <w:name w:val="Table Grid"/>
    <w:basedOn w:val="a1"/>
    <w:uiPriority w:val="59"/>
    <w:rsid w:val="008E12B2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3c8">
    <w:name w:val="c3 c8"/>
    <w:basedOn w:val="a0"/>
    <w:rsid w:val="0013351F"/>
  </w:style>
  <w:style w:type="paragraph" w:customStyle="1" w:styleId="c4">
    <w:name w:val="c4"/>
    <w:basedOn w:val="a"/>
    <w:rsid w:val="0013351F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3c6">
    <w:name w:val="c3 c6"/>
    <w:basedOn w:val="a0"/>
    <w:rsid w:val="0013351F"/>
  </w:style>
  <w:style w:type="paragraph" w:customStyle="1" w:styleId="c26">
    <w:name w:val="c26"/>
    <w:basedOn w:val="a"/>
    <w:rsid w:val="00C4034F"/>
    <w:pPr>
      <w:spacing w:before="100" w:beforeAutospacing="1" w:after="100" w:afterAutospacing="1" w:line="240" w:lineRule="auto"/>
      <w:ind w:firstLine="0"/>
      <w:jc w:val="left"/>
    </w:pPr>
  </w:style>
  <w:style w:type="character" w:customStyle="1" w:styleId="c29">
    <w:name w:val="c29"/>
    <w:basedOn w:val="a0"/>
    <w:rsid w:val="00FF24A0"/>
  </w:style>
  <w:style w:type="character" w:styleId="ac">
    <w:name w:val="Hyperlink"/>
    <w:basedOn w:val="a0"/>
    <w:uiPriority w:val="99"/>
    <w:unhideWhenUsed/>
    <w:rsid w:val="00A40B62"/>
    <w:rPr>
      <w:color w:val="0000FF"/>
      <w:u w:val="single"/>
    </w:rPr>
  </w:style>
  <w:style w:type="table" w:customStyle="1" w:styleId="1">
    <w:name w:val="Сетка таблицы1"/>
    <w:basedOn w:val="a1"/>
    <w:next w:val="ab"/>
    <w:uiPriority w:val="39"/>
    <w:rsid w:val="009A5E0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WW-">
    <w:name w:val="WW-Базовый"/>
    <w:rsid w:val="000D1A0D"/>
    <w:pPr>
      <w:tabs>
        <w:tab w:val="left" w:pos="709"/>
      </w:tabs>
      <w:suppressAutoHyphens/>
      <w:spacing w:after="0" w:line="100" w:lineRule="atLeast"/>
    </w:pPr>
    <w:rPr>
      <w:rFonts w:ascii="Times New Roman" w:eastAsia="Arial" w:hAnsi="Times New Roman" w:cs="Calibri"/>
      <w:sz w:val="24"/>
      <w:szCs w:val="24"/>
      <w:lang w:eastAsia="ar-SA"/>
    </w:rPr>
  </w:style>
  <w:style w:type="paragraph" w:customStyle="1" w:styleId="ad">
    <w:name w:val="Базовый"/>
    <w:rsid w:val="00E24EC6"/>
    <w:pPr>
      <w:widowControl w:val="0"/>
      <w:tabs>
        <w:tab w:val="left" w:pos="709"/>
      </w:tabs>
      <w:suppressAutoHyphens/>
      <w:spacing w:line="276" w:lineRule="atLeast"/>
    </w:pPr>
    <w:rPr>
      <w:rFonts w:ascii="Calibri" w:eastAsia="SimSun" w:hAnsi="Calibri"/>
      <w:color w:val="00000A"/>
    </w:rPr>
  </w:style>
  <w:style w:type="paragraph" w:customStyle="1" w:styleId="ae">
    <w:name w:val="Содержимое таблицы"/>
    <w:basedOn w:val="ad"/>
    <w:rsid w:val="00E24EC6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1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0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6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1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2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B50AF4-0EFD-4BD7-9CBB-75C8234B9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11</Pages>
  <Words>2596</Words>
  <Characters>14799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Afanasyeva Alexandra</dc:creator>
  <cp:lastModifiedBy>Земфира Расуловна</cp:lastModifiedBy>
  <cp:revision>18</cp:revision>
  <cp:lastPrinted>2021-09-22T10:42:00Z</cp:lastPrinted>
  <dcterms:created xsi:type="dcterms:W3CDTF">2019-09-01T20:28:00Z</dcterms:created>
  <dcterms:modified xsi:type="dcterms:W3CDTF">2021-09-22T10:43:00Z</dcterms:modified>
</cp:coreProperties>
</file>